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52" w:rsidRDefault="00387FF7">
      <w:pPr>
        <w:widowControl/>
        <w:spacing w:line="240" w:lineRule="auto"/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長庚科技大學 113學年度第2學期授課科目使用書籍使用表</w:t>
      </w:r>
    </w:p>
    <w:tbl>
      <w:tblPr>
        <w:tblStyle w:val="afff9"/>
        <w:tblW w:w="8685" w:type="dxa"/>
        <w:tblInd w:w="10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3825"/>
      </w:tblGrid>
      <w:tr w:rsidR="00B46BC7" w:rsidRPr="00B46BC7">
        <w:trPr>
          <w:trHeight w:val="720"/>
        </w:trPr>
        <w:tc>
          <w:tcPr>
            <w:tcW w:w="4860" w:type="dxa"/>
            <w:tcBorders>
              <w:top w:val="single" w:sz="2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D5A52" w:rsidRPr="00B46BC7" w:rsidRDefault="00387FF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  <w:bookmarkStart w:id="1" w:name="_heading=h.30j0zll" w:colFirst="0" w:colLast="0"/>
            <w:bookmarkEnd w:id="1"/>
            <w:r w:rsidRPr="00B46BC7">
              <w:rPr>
                <w:rFonts w:ascii="標楷體" w:eastAsia="標楷體" w:hAnsi="標楷體" w:cs="標楷體"/>
                <w:color w:val="000000" w:themeColor="text1"/>
              </w:rPr>
              <w:t>科目：</w:t>
            </w:r>
            <w:r w:rsidR="006B6FCB" w:rsidRPr="00B46BC7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進階</w:t>
            </w:r>
            <w:r w:rsidR="00A47E0B" w:rsidRPr="00B46BC7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家庭</w:t>
            </w:r>
            <w:r w:rsidRPr="00B46BC7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專科護理</w:t>
            </w:r>
            <w:r w:rsidR="007456E9" w:rsidRPr="00B46BC7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師</w:t>
            </w:r>
            <w:r w:rsidR="006B6FCB" w:rsidRPr="00B46BC7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臨床</w:t>
            </w:r>
            <w:r w:rsidRPr="00B46BC7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實習(I)</w:t>
            </w:r>
          </w:p>
        </w:tc>
        <w:tc>
          <w:tcPr>
            <w:tcW w:w="38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D5A52" w:rsidRPr="00B46BC7" w:rsidRDefault="00387FF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學分：</w:t>
            </w:r>
            <w:r w:rsidRPr="00B46BC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</w:t>
            </w:r>
          </w:p>
        </w:tc>
      </w:tr>
      <w:tr w:rsidR="00B46BC7" w:rsidRPr="00B46BC7">
        <w:trPr>
          <w:trHeight w:val="690"/>
        </w:trPr>
        <w:tc>
          <w:tcPr>
            <w:tcW w:w="4860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vAlign w:val="center"/>
          </w:tcPr>
          <w:p w:rsidR="007D5A52" w:rsidRPr="00B46BC7" w:rsidRDefault="00387FF7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班級：</w:t>
            </w:r>
            <w:r w:rsidRPr="00B46BC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護理系碩士班一年級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</w:tcPr>
          <w:p w:rsidR="007D5A52" w:rsidRPr="00B46BC7" w:rsidRDefault="00387FF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時數：</w:t>
            </w:r>
            <w:r w:rsidRPr="00B46BC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7D5A52" w:rsidRPr="00B46BC7" w:rsidRDefault="00387FF7">
      <w:pPr>
        <w:spacing w:line="44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 xml:space="preserve"> 教科書：</w:t>
      </w:r>
    </w:p>
    <w:p w:rsidR="007D5A52" w:rsidRPr="00B46BC7" w:rsidRDefault="00387FF7">
      <w:pPr>
        <w:spacing w:line="440" w:lineRule="auto"/>
        <w:ind w:firstLine="240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( 請按作者、書名、版別、出版商、發行地、出版年份、起訖頁數順序填寫)</w:t>
      </w:r>
    </w:p>
    <w:tbl>
      <w:tblPr>
        <w:tblStyle w:val="afffa"/>
        <w:tblW w:w="8910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0"/>
      </w:tblGrid>
      <w:tr w:rsidR="00B46BC7" w:rsidRPr="00B46BC7">
        <w:trPr>
          <w:trHeight w:val="510"/>
        </w:trPr>
        <w:tc>
          <w:tcPr>
            <w:tcW w:w="8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D5A52" w:rsidRPr="00B46BC7" w:rsidRDefault="00387FF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無</w:t>
            </w:r>
          </w:p>
        </w:tc>
      </w:tr>
      <w:tr w:rsidR="00B46BC7" w:rsidRPr="00B46BC7">
        <w:trPr>
          <w:trHeight w:val="590"/>
        </w:trPr>
        <w:tc>
          <w:tcPr>
            <w:tcW w:w="8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7D5A52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46BC7" w:rsidRPr="00B46BC7">
        <w:trPr>
          <w:trHeight w:val="555"/>
        </w:trPr>
        <w:tc>
          <w:tcPr>
            <w:tcW w:w="8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7D5A52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B46BC7" w:rsidRPr="00B46BC7">
        <w:trPr>
          <w:trHeight w:val="508"/>
        </w:trPr>
        <w:tc>
          <w:tcPr>
            <w:tcW w:w="8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7D5A52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B46BC7" w:rsidRPr="00B46BC7">
        <w:trPr>
          <w:trHeight w:val="516"/>
        </w:trPr>
        <w:tc>
          <w:tcPr>
            <w:tcW w:w="8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7D5A52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</w:tbl>
    <w:p w:rsidR="007D5A52" w:rsidRPr="00B46BC7" w:rsidRDefault="00387FF7">
      <w:pPr>
        <w:spacing w:line="24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  <w:sz w:val="20"/>
          <w:szCs w:val="20"/>
        </w:rPr>
        <w:t xml:space="preserve"> </w:t>
      </w:r>
      <w:r w:rsidRPr="00B46BC7">
        <w:rPr>
          <w:rFonts w:ascii="標楷體" w:eastAsia="標楷體" w:hAnsi="標楷體" w:cs="標楷體"/>
          <w:color w:val="000000" w:themeColor="text1"/>
        </w:rPr>
        <w:t xml:space="preserve">參考書： </w:t>
      </w:r>
    </w:p>
    <w:tbl>
      <w:tblPr>
        <w:tblStyle w:val="afffb"/>
        <w:tblW w:w="8895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5"/>
      </w:tblGrid>
      <w:tr w:rsidR="00B46BC7" w:rsidRPr="00B46BC7">
        <w:trPr>
          <w:trHeight w:val="540"/>
        </w:trPr>
        <w:tc>
          <w:tcPr>
            <w:tcW w:w="8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387FF7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1. 依臨床實務所需搜尋相關文獻資料。</w:t>
            </w:r>
          </w:p>
        </w:tc>
      </w:tr>
      <w:tr w:rsidR="00B46BC7" w:rsidRPr="00B46BC7">
        <w:trPr>
          <w:trHeight w:val="481"/>
        </w:trPr>
        <w:tc>
          <w:tcPr>
            <w:tcW w:w="8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387FF7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2. 病歷書寫參考書籍：</w:t>
            </w:r>
          </w:p>
        </w:tc>
      </w:tr>
      <w:tr w:rsidR="00B46BC7" w:rsidRPr="00B46BC7">
        <w:trPr>
          <w:trHeight w:val="531"/>
        </w:trPr>
        <w:tc>
          <w:tcPr>
            <w:tcW w:w="8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387FF7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 xml:space="preserve">(1). </w:t>
            </w:r>
            <w:proofErr w:type="gramStart"/>
            <w:r w:rsidRPr="00B46BC7">
              <w:rPr>
                <w:rFonts w:ascii="標楷體" w:eastAsia="標楷體" w:hAnsi="標楷體" w:cs="標楷體"/>
                <w:color w:val="000000" w:themeColor="text1"/>
              </w:rPr>
              <w:t>羽白清</w:t>
            </w:r>
            <w:proofErr w:type="gramEnd"/>
            <w:r w:rsidRPr="00B46BC7">
              <w:rPr>
                <w:rFonts w:ascii="標楷體" w:eastAsia="標楷體" w:hAnsi="標楷體" w:cs="標楷體"/>
                <w:color w:val="000000" w:themeColor="text1"/>
              </w:rPr>
              <w:t>(2019)‧病歷的正確寫法:問題導向型診療紀錄(賴敏裕譯)</w:t>
            </w:r>
            <w:proofErr w:type="gramStart"/>
            <w:r w:rsidRPr="00B46BC7">
              <w:rPr>
                <w:rFonts w:ascii="標楷體" w:eastAsia="標楷體" w:hAnsi="標楷體" w:cs="標楷體"/>
                <w:color w:val="000000" w:themeColor="text1"/>
              </w:rPr>
              <w:t>‧</w:t>
            </w:r>
            <w:proofErr w:type="gramEnd"/>
            <w:r w:rsidRPr="00B46BC7">
              <w:rPr>
                <w:rFonts w:ascii="標楷體" w:eastAsia="標楷體" w:hAnsi="標楷體" w:cs="標楷體"/>
                <w:color w:val="000000" w:themeColor="text1"/>
              </w:rPr>
              <w:t>台北市：</w:t>
            </w:r>
            <w:proofErr w:type="gramStart"/>
            <w:r w:rsidRPr="00B46BC7">
              <w:rPr>
                <w:rFonts w:ascii="標楷體" w:eastAsia="標楷體" w:hAnsi="標楷體" w:cs="標楷體"/>
                <w:color w:val="000000" w:themeColor="text1"/>
              </w:rPr>
              <w:t>合記</w:t>
            </w:r>
            <w:proofErr w:type="gramEnd"/>
            <w:r w:rsidRPr="00B46BC7">
              <w:rPr>
                <w:rFonts w:ascii="標楷體" w:eastAsia="標楷體" w:hAnsi="標楷體" w:cs="標楷體"/>
                <w:color w:val="000000" w:themeColor="text1"/>
              </w:rPr>
              <w:t>。(原著出版於2004)。</w:t>
            </w:r>
          </w:p>
        </w:tc>
      </w:tr>
      <w:tr w:rsidR="00B46BC7" w:rsidRPr="00B46BC7">
        <w:trPr>
          <w:trHeight w:val="525"/>
        </w:trPr>
        <w:tc>
          <w:tcPr>
            <w:tcW w:w="8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387FF7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(2). 臺灣醫療品質協會(2019)</w:t>
            </w:r>
            <w:proofErr w:type="gramStart"/>
            <w:r w:rsidRPr="00B46BC7">
              <w:rPr>
                <w:rFonts w:ascii="標楷體" w:eastAsia="標楷體" w:hAnsi="標楷體" w:cs="標楷體"/>
                <w:color w:val="000000" w:themeColor="text1"/>
              </w:rPr>
              <w:t>‧</w:t>
            </w:r>
            <w:proofErr w:type="gramEnd"/>
            <w:r w:rsidRPr="00B46BC7">
              <w:rPr>
                <w:rFonts w:ascii="標楷體" w:eastAsia="標楷體" w:hAnsi="標楷體" w:cs="標楷體"/>
                <w:color w:val="000000" w:themeColor="text1"/>
              </w:rPr>
              <w:t>最新病歷記錄指引(第2版)修訂版‧台北市：</w:t>
            </w:r>
            <w:proofErr w:type="gramStart"/>
            <w:r w:rsidRPr="00B46BC7">
              <w:rPr>
                <w:rFonts w:ascii="標楷體" w:eastAsia="標楷體" w:hAnsi="標楷體" w:cs="標楷體"/>
                <w:color w:val="000000" w:themeColor="text1"/>
              </w:rPr>
              <w:t>合記</w:t>
            </w:r>
            <w:proofErr w:type="gramEnd"/>
            <w:r w:rsidRPr="00B46BC7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</w:tc>
      </w:tr>
      <w:tr w:rsidR="00B46BC7" w:rsidRPr="00B46BC7">
        <w:trPr>
          <w:trHeight w:val="520"/>
        </w:trPr>
        <w:tc>
          <w:tcPr>
            <w:tcW w:w="8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387FF7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「遵守智慧財產權觀念」「不得非法下載、影印教科書作為課本使用」</w:t>
            </w:r>
          </w:p>
        </w:tc>
      </w:tr>
      <w:tr w:rsidR="00B46BC7" w:rsidRPr="00B46BC7">
        <w:trPr>
          <w:trHeight w:val="528"/>
        </w:trPr>
        <w:tc>
          <w:tcPr>
            <w:tcW w:w="8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7D5A52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B46BC7" w:rsidRPr="00B46BC7">
        <w:trPr>
          <w:trHeight w:val="578"/>
        </w:trPr>
        <w:tc>
          <w:tcPr>
            <w:tcW w:w="8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7D5A52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7D5A52" w:rsidRPr="00B46BC7">
        <w:trPr>
          <w:trHeight w:val="544"/>
        </w:trPr>
        <w:tc>
          <w:tcPr>
            <w:tcW w:w="8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A52" w:rsidRPr="00B46BC7" w:rsidRDefault="007D5A52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</w:tbl>
    <w:p w:rsidR="007D5A52" w:rsidRPr="00B46BC7" w:rsidRDefault="007D5A52">
      <w:pPr>
        <w:spacing w:line="240" w:lineRule="auto"/>
        <w:rPr>
          <w:rFonts w:ascii="標楷體" w:eastAsia="標楷體" w:hAnsi="標楷體" w:cs="標楷體"/>
          <w:color w:val="000000" w:themeColor="text1"/>
          <w:sz w:val="20"/>
          <w:szCs w:val="20"/>
        </w:rPr>
      </w:pPr>
    </w:p>
    <w:tbl>
      <w:tblPr>
        <w:tblStyle w:val="afffc"/>
        <w:tblW w:w="8955" w:type="dxa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5"/>
      </w:tblGrid>
      <w:tr w:rsidR="00B46BC7" w:rsidRPr="00B46BC7">
        <w:trPr>
          <w:trHeight w:val="1560"/>
        </w:trPr>
        <w:tc>
          <w:tcPr>
            <w:tcW w:w="895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7D5A52" w:rsidRPr="00B46BC7" w:rsidRDefault="00387FF7">
            <w:pPr>
              <w:spacing w:line="240" w:lineRule="auto"/>
              <w:jc w:val="righ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說明：授課教師依教學大綱填寫本表，經教學研究會審核後，影印分送：教師所屬教學研究會召集人</w:t>
            </w:r>
          </w:p>
          <w:p w:rsidR="007D5A52" w:rsidRPr="00B46BC7" w:rsidRDefault="00387FF7">
            <w:pPr>
              <w:spacing w:line="240" w:lineRule="auto"/>
              <w:ind w:left="700" w:hanging="70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      授課班級所屬科</w:t>
            </w:r>
            <w:proofErr w:type="gramStart"/>
            <w:r w:rsidRPr="00B46BC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B46BC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行政助理，並於開始上課時，將本表內容向學生說明並指導學生</w:t>
            </w:r>
            <w:r w:rsidRPr="00B46BC7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「遵守智慧財產權觀念」「不得非法下載、影印教科書作為課本使用」</w:t>
            </w:r>
            <w:r w:rsidRPr="00B46BC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:rsidR="007D5A52" w:rsidRPr="00B46BC7" w:rsidRDefault="00387FF7">
      <w:pPr>
        <w:spacing w:line="240" w:lineRule="auto"/>
        <w:rPr>
          <w:rFonts w:ascii="標楷體" w:eastAsia="標楷體" w:hAnsi="標楷體" w:cs="標楷體"/>
          <w:color w:val="000000" w:themeColor="text1"/>
          <w:sz w:val="20"/>
          <w:szCs w:val="20"/>
        </w:rPr>
      </w:pPr>
      <w:r w:rsidRPr="00B46BC7">
        <w:rPr>
          <w:rFonts w:ascii="標楷體" w:eastAsia="標楷體" w:hAnsi="標楷體" w:cs="標楷體"/>
          <w:color w:val="000000" w:themeColor="text1"/>
          <w:sz w:val="20"/>
          <w:szCs w:val="20"/>
        </w:rPr>
        <w:t xml:space="preserve"> </w:t>
      </w:r>
    </w:p>
    <w:p w:rsidR="007D5A52" w:rsidRPr="00B46BC7" w:rsidRDefault="00387FF7">
      <w:pPr>
        <w:spacing w:line="240" w:lineRule="auto"/>
        <w:rPr>
          <w:rFonts w:ascii="標楷體" w:eastAsia="標楷體" w:hAnsi="標楷體" w:cs="標楷體"/>
          <w:color w:val="000000" w:themeColor="text1"/>
          <w:sz w:val="20"/>
          <w:szCs w:val="20"/>
        </w:rPr>
      </w:pPr>
      <w:r w:rsidRPr="00B46BC7">
        <w:rPr>
          <w:rFonts w:ascii="標楷體" w:eastAsia="標楷體" w:hAnsi="標楷體" w:cs="標楷體"/>
          <w:color w:val="000000" w:themeColor="text1"/>
          <w:sz w:val="20"/>
          <w:szCs w:val="20"/>
        </w:rPr>
        <w:t xml:space="preserve"> </w:t>
      </w:r>
    </w:p>
    <w:p w:rsidR="007D5A52" w:rsidRPr="00B46BC7" w:rsidRDefault="00387FF7">
      <w:pPr>
        <w:widowControl/>
        <w:spacing w:line="240" w:lineRule="auto"/>
        <w:ind w:left="1200" w:hanging="1200"/>
        <w:jc w:val="right"/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</w:pPr>
      <w:r w:rsidRPr="00B46BC7">
        <w:rPr>
          <w:rFonts w:ascii="標楷體" w:eastAsia="標楷體" w:hAnsi="標楷體" w:cs="標楷體"/>
          <w:color w:val="000000" w:themeColor="text1"/>
        </w:rPr>
        <w:t xml:space="preserve">                       </w:t>
      </w:r>
      <w:r w:rsidRPr="00B46BC7">
        <w:rPr>
          <w:rFonts w:ascii="標楷體" w:eastAsia="標楷體" w:hAnsi="標楷體" w:cs="標楷體"/>
          <w:color w:val="000000" w:themeColor="text1"/>
          <w:sz w:val="28"/>
          <w:szCs w:val="28"/>
        </w:rPr>
        <w:t>授課教師(依姓氏筆畫):</w:t>
      </w:r>
      <w:r w:rsidRPr="00B46BC7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于素英、王</w:t>
      </w:r>
      <w:proofErr w:type="gramStart"/>
      <w:r w:rsidRPr="00B46BC7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琤</w:t>
      </w:r>
      <w:proofErr w:type="gramEnd"/>
      <w:r w:rsidRPr="00B46BC7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、范君瑜、吳美玲、林慧萍、吳筱盈、趙莉芬、黃翠媛、郭玟佑</w:t>
      </w:r>
    </w:p>
    <w:p w:rsidR="007D5A52" w:rsidRPr="00B46BC7" w:rsidRDefault="00387FF7">
      <w:pPr>
        <w:widowControl/>
        <w:spacing w:line="240" w:lineRule="auto"/>
        <w:ind w:left="1200" w:hanging="1200"/>
        <w:jc w:val="righ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/>
          <w:color w:val="000000" w:themeColor="text1"/>
        </w:rPr>
        <w:t>113年10月17日</w:t>
      </w:r>
    </w:p>
    <w:p w:rsidR="007D5A52" w:rsidRPr="00B46BC7" w:rsidRDefault="00387FF7">
      <w:pPr>
        <w:widowControl/>
        <w:spacing w:line="240" w:lineRule="auto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color w:val="000000" w:themeColor="text1"/>
        </w:rPr>
        <w:br w:type="page"/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lastRenderedPageBreak/>
        <w:t>長庚科技大學護理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碩士班 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實習教學計劃</w:t>
      </w:r>
    </w:p>
    <w:p w:rsidR="006B6FCB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課程名稱：</w:t>
      </w:r>
      <w:r w:rsidR="006B6FCB" w:rsidRPr="00B46BC7">
        <w:rPr>
          <w:rFonts w:ascii="標楷體" w:eastAsia="標楷體" w:hAnsi="標楷體" w:cs="標楷體" w:hint="eastAsia"/>
          <w:color w:val="000000" w:themeColor="text1"/>
        </w:rPr>
        <w:t>進階</w:t>
      </w:r>
      <w:r w:rsidR="003755F8" w:rsidRPr="00B46BC7">
        <w:rPr>
          <w:rFonts w:ascii="標楷體" w:eastAsia="標楷體" w:hAnsi="標楷體" w:cs="標楷體" w:hint="eastAsia"/>
          <w:color w:val="000000" w:themeColor="text1"/>
        </w:rPr>
        <w:t>家庭</w:t>
      </w:r>
      <w:r w:rsidRPr="00B46BC7">
        <w:rPr>
          <w:rFonts w:ascii="標楷體" w:eastAsia="標楷體" w:hAnsi="標楷體" w:cs="標楷體"/>
          <w:color w:val="000000" w:themeColor="text1"/>
        </w:rPr>
        <w:t>專科護理</w:t>
      </w:r>
      <w:r w:rsidR="007456E9" w:rsidRPr="00B46BC7">
        <w:rPr>
          <w:rFonts w:ascii="標楷體" w:eastAsia="標楷體" w:hAnsi="標楷體" w:cs="標楷體" w:hint="eastAsia"/>
          <w:color w:val="000000" w:themeColor="text1"/>
        </w:rPr>
        <w:t>師</w:t>
      </w:r>
      <w:r w:rsidR="006B6FCB" w:rsidRPr="00B46BC7">
        <w:rPr>
          <w:rFonts w:ascii="標楷體" w:eastAsia="標楷體" w:hAnsi="標楷體" w:cs="標楷體" w:hint="eastAsia"/>
          <w:color w:val="000000" w:themeColor="text1"/>
        </w:rPr>
        <w:t>臨床</w:t>
      </w:r>
      <w:r w:rsidRPr="00B46BC7">
        <w:rPr>
          <w:rFonts w:ascii="標楷體" w:eastAsia="標楷體" w:hAnsi="標楷體" w:cs="標楷體"/>
          <w:color w:val="000000" w:themeColor="text1"/>
        </w:rPr>
        <w:t>實習(I) (</w:t>
      </w:r>
      <w:r w:rsidR="006B6FCB" w:rsidRPr="00B46BC7">
        <w:rPr>
          <w:rFonts w:ascii="標楷體" w:eastAsia="標楷體" w:hAnsi="標楷體" w:cs="標楷體"/>
          <w:color w:val="000000" w:themeColor="text1"/>
        </w:rPr>
        <w:t>Advanced</w:t>
      </w:r>
      <w:r w:rsidR="006B6FCB" w:rsidRPr="00B46BC7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3755F8" w:rsidRPr="00B46BC7">
        <w:rPr>
          <w:rFonts w:ascii="標楷體" w:eastAsia="標楷體" w:hAnsi="標楷體" w:cs="標楷體"/>
          <w:color w:val="000000" w:themeColor="text1"/>
        </w:rPr>
        <w:t xml:space="preserve">Family </w:t>
      </w:r>
      <w:r w:rsidRPr="00B46BC7">
        <w:rPr>
          <w:rFonts w:ascii="標楷體" w:eastAsia="標楷體" w:hAnsi="標楷體" w:cs="標楷體"/>
          <w:color w:val="000000" w:themeColor="text1"/>
        </w:rPr>
        <w:t xml:space="preserve">Nurse Practitioner </w:t>
      </w:r>
      <w:r w:rsidR="006B6FCB" w:rsidRPr="00B46BC7">
        <w:rPr>
          <w:rFonts w:ascii="標楷體" w:eastAsia="標楷體" w:hAnsi="標楷體" w:cs="標楷體" w:hint="eastAsia"/>
          <w:color w:val="000000" w:themeColor="text1"/>
        </w:rPr>
        <w:t xml:space="preserve">         </w:t>
      </w:r>
    </w:p>
    <w:p w:rsidR="007D5A52" w:rsidRPr="00B46BC7" w:rsidRDefault="006B6F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387FF7" w:rsidRPr="00B46BC7">
        <w:rPr>
          <w:rFonts w:ascii="標楷體" w:eastAsia="標楷體" w:hAnsi="標楷體" w:cs="標楷體"/>
          <w:color w:val="000000" w:themeColor="text1"/>
        </w:rPr>
        <w:t xml:space="preserve">Practicum I) 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 xml:space="preserve">授課學年： 113 學年度/第2學期 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課程負責老師：于素英 助理教授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授課教師：于素英助理教授：N棟221辦公室；分機：3221；</w:t>
      </w:r>
      <w:hyperlink r:id="rId9">
        <w:r w:rsidRPr="00B46BC7">
          <w:rPr>
            <w:rFonts w:ascii="標楷體" w:eastAsia="標楷體" w:hAnsi="標楷體" w:cs="標楷體"/>
            <w:color w:val="000000" w:themeColor="text1"/>
            <w:u w:val="single"/>
          </w:rPr>
          <w:t>syyu@mail.cgust.edu.tw</w:t>
        </w:r>
      </w:hyperlink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firstLine="240"/>
        <w:rPr>
          <w:rFonts w:ascii="標楷體" w:eastAsia="標楷體" w:hAnsi="標楷體" w:cs="標楷體"/>
          <w:color w:val="000000" w:themeColor="text1"/>
          <w:highlight w:val="white"/>
        </w:rPr>
      </w:pPr>
      <w:r w:rsidRPr="00B46BC7">
        <w:rPr>
          <w:rFonts w:ascii="標楷體" w:eastAsia="標楷體" w:hAnsi="標楷體" w:cs="標楷體"/>
          <w:color w:val="000000" w:themeColor="text1"/>
        </w:rPr>
        <w:t>王</w:t>
      </w:r>
      <w:proofErr w:type="gramStart"/>
      <w:r w:rsidRPr="00B46BC7">
        <w:rPr>
          <w:rFonts w:ascii="標楷體" w:eastAsia="標楷體" w:hAnsi="標楷體" w:cs="標楷體"/>
          <w:color w:val="000000" w:themeColor="text1"/>
        </w:rPr>
        <w:t>琤</w:t>
      </w:r>
      <w:proofErr w:type="gramEnd"/>
      <w:r w:rsidRPr="00B46BC7">
        <w:rPr>
          <w:rFonts w:ascii="標楷體" w:eastAsia="標楷體" w:hAnsi="標楷體" w:cs="標楷體"/>
          <w:color w:val="000000" w:themeColor="text1"/>
        </w:rPr>
        <w:t>副教授：F棟高照中心主任辦公室；分機：5173；</w:t>
      </w:r>
      <w:r w:rsidRPr="00B46BC7">
        <w:rPr>
          <w:rFonts w:ascii="標楷體" w:eastAsia="標楷體" w:hAnsi="標楷體" w:cs="標楷體"/>
          <w:color w:val="000000" w:themeColor="text1"/>
        </w:rPr>
        <w:tab/>
      </w:r>
      <w:hyperlink r:id="rId10">
        <w:r w:rsidRPr="00B46BC7">
          <w:rPr>
            <w:rFonts w:ascii="標楷體" w:eastAsia="標楷體" w:hAnsi="標楷體" w:cs="標楷體"/>
            <w:color w:val="000000" w:themeColor="text1"/>
            <w:u w:val="single"/>
          </w:rPr>
          <w:t>jengwang@mail.cg</w:t>
        </w:r>
      </w:hyperlink>
      <w:hyperlink r:id="rId11">
        <w:r w:rsidRPr="00B46BC7">
          <w:rPr>
            <w:rFonts w:ascii="標楷體" w:eastAsia="標楷體" w:hAnsi="標楷體" w:cs="標楷體"/>
            <w:color w:val="000000" w:themeColor="text1"/>
            <w:highlight w:val="white"/>
            <w:u w:val="single"/>
          </w:rPr>
          <w:t>ust.edu.tw</w:t>
        </w:r>
      </w:hyperlink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firstLine="240"/>
        <w:rPr>
          <w:rFonts w:ascii="標楷體" w:eastAsia="標楷體" w:hAnsi="標楷體" w:cs="標楷體"/>
          <w:color w:val="000000" w:themeColor="text1"/>
          <w:sz w:val="21"/>
          <w:szCs w:val="21"/>
          <w:highlight w:val="white"/>
        </w:rPr>
      </w:pPr>
      <w:r w:rsidRPr="00B46BC7">
        <w:rPr>
          <w:rFonts w:ascii="標楷體" w:eastAsia="標楷體" w:hAnsi="標楷體" w:cs="標楷體"/>
          <w:color w:val="000000" w:themeColor="text1"/>
        </w:rPr>
        <w:t>范君瑜教授： 校長室 B302；分機：3129；</w:t>
      </w:r>
      <w:r w:rsidRPr="00B46BC7">
        <w:rPr>
          <w:rFonts w:ascii="標楷體" w:eastAsia="標楷體" w:hAnsi="標楷體" w:cs="標楷體"/>
          <w:color w:val="000000" w:themeColor="text1"/>
          <w:sz w:val="21"/>
          <w:szCs w:val="21"/>
          <w:highlight w:val="white"/>
        </w:rPr>
        <w:t> 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firstLine="240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吳美玲副教授：N棟臨床技能中心副主任辦公室；分機：3129； </w:t>
      </w:r>
    </w:p>
    <w:p w:rsidR="007D5A52" w:rsidRPr="00B46BC7" w:rsidRDefault="00B46B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firstLine="240"/>
        <w:rPr>
          <w:rFonts w:ascii="標楷體" w:eastAsia="標楷體" w:hAnsi="標楷體" w:cs="標楷體"/>
          <w:color w:val="000000" w:themeColor="text1"/>
        </w:rPr>
      </w:pPr>
      <w:hyperlink r:id="rId12">
        <w:r w:rsidR="00387FF7" w:rsidRPr="00B46BC7">
          <w:rPr>
            <w:rFonts w:ascii="標楷體" w:eastAsia="標楷體" w:hAnsi="標楷體" w:cs="標楷體"/>
            <w:color w:val="000000" w:themeColor="text1"/>
            <w:u w:val="single"/>
          </w:rPr>
          <w:t>mlwu@mail.cgust.edu.tw</w:t>
        </w:r>
      </w:hyperlink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firstLine="240"/>
        <w:rPr>
          <w:rFonts w:ascii="標楷體" w:eastAsia="標楷體" w:hAnsi="標楷體" w:cs="標楷體"/>
          <w:color w:val="000000" w:themeColor="text1"/>
          <w:u w:val="single"/>
        </w:rPr>
      </w:pPr>
      <w:r w:rsidRPr="00B46BC7">
        <w:rPr>
          <w:rFonts w:ascii="標楷體" w:eastAsia="標楷體" w:hAnsi="標楷體" w:cs="標楷體"/>
          <w:color w:val="000000" w:themeColor="text1"/>
        </w:rPr>
        <w:t>林慧萍助理教授：N棟423辦公室；分機：3423；</w:t>
      </w:r>
      <w:hyperlink r:id="rId13">
        <w:r w:rsidRPr="00B46BC7">
          <w:rPr>
            <w:rFonts w:ascii="標楷體" w:eastAsia="標楷體" w:hAnsi="標楷體" w:cs="標楷體"/>
            <w:color w:val="000000" w:themeColor="text1"/>
            <w:u w:val="single"/>
          </w:rPr>
          <w:t>cherrylim0311@gmail.com</w:t>
        </w:r>
      </w:hyperlink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firstLine="240"/>
        <w:rPr>
          <w:rFonts w:ascii="標楷體" w:eastAsia="標楷體" w:hAnsi="標楷體" w:cs="標楷體"/>
          <w:color w:val="000000" w:themeColor="text1"/>
          <w:u w:val="single"/>
        </w:rPr>
      </w:pPr>
      <w:bookmarkStart w:id="2" w:name="_heading=h.1fob9te" w:colFirst="0" w:colLast="0"/>
      <w:bookmarkEnd w:id="2"/>
      <w:r w:rsidRPr="00B46BC7">
        <w:rPr>
          <w:rFonts w:ascii="標楷體" w:eastAsia="標楷體" w:hAnsi="標楷體" w:cs="標楷體"/>
          <w:color w:val="000000" w:themeColor="text1"/>
        </w:rPr>
        <w:t>吳筱盈助理教授：N棟222辦公室；分機：3222；</w:t>
      </w:r>
      <w:r w:rsidRPr="00B46BC7">
        <w:rPr>
          <w:rFonts w:ascii="標楷體" w:eastAsia="標楷體" w:hAnsi="標楷體" w:cs="標楷體"/>
          <w:color w:val="000000" w:themeColor="text1"/>
          <w:u w:val="single"/>
        </w:rPr>
        <w:t>hywu@mail.cgust.edu.tw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firstLine="240"/>
        <w:rPr>
          <w:rFonts w:ascii="標楷體" w:eastAsia="標楷體" w:hAnsi="標楷體" w:cs="標楷體"/>
          <w:color w:val="000000" w:themeColor="text1"/>
          <w:sz w:val="21"/>
          <w:szCs w:val="21"/>
          <w:highlight w:val="white"/>
        </w:rPr>
      </w:pPr>
      <w:bookmarkStart w:id="3" w:name="_heading=h.41mghml" w:colFirst="0" w:colLast="0"/>
      <w:bookmarkEnd w:id="3"/>
      <w:r w:rsidRPr="00B46BC7">
        <w:rPr>
          <w:rFonts w:ascii="標楷體" w:eastAsia="標楷體" w:hAnsi="標楷體" w:cs="標楷體"/>
          <w:color w:val="000000" w:themeColor="text1"/>
        </w:rPr>
        <w:t>趙莉芬副教授：N棟臨床技能中心主任辦公室；分機：3135；</w:t>
      </w:r>
      <w:r w:rsidRPr="00B46BC7">
        <w:rPr>
          <w:rFonts w:ascii="標楷體" w:eastAsia="標楷體" w:hAnsi="標楷體" w:cs="標楷體"/>
          <w:color w:val="000000" w:themeColor="text1"/>
        </w:rPr>
        <w:tab/>
      </w:r>
      <w:hyperlink r:id="rId14">
        <w:r w:rsidRPr="00B46BC7">
          <w:rPr>
            <w:rFonts w:ascii="標楷體" w:eastAsia="標楷體" w:hAnsi="標楷體" w:cs="標楷體"/>
            <w:color w:val="000000" w:themeColor="text1"/>
            <w:sz w:val="21"/>
            <w:szCs w:val="21"/>
            <w:highlight w:val="white"/>
            <w:u w:val="single"/>
          </w:rPr>
          <w:t>lfchao@mail.cgust.edu.tw</w:t>
        </w:r>
      </w:hyperlink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firstLine="240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黃翠媛教授：N棟326辦公室；分機：3326；</w:t>
      </w:r>
      <w:hyperlink r:id="rId15">
        <w:r w:rsidRPr="00B46BC7">
          <w:rPr>
            <w:rFonts w:ascii="標楷體" w:eastAsia="標楷體" w:hAnsi="標楷體" w:cs="標楷體"/>
            <w:color w:val="000000" w:themeColor="text1"/>
            <w:u w:val="single"/>
          </w:rPr>
          <w:t>tyhuang@mail.cgust.edu.tw</w:t>
        </w:r>
      </w:hyperlink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firstLine="240"/>
        <w:rPr>
          <w:rFonts w:ascii="標楷體" w:eastAsia="標楷體" w:hAnsi="標楷體" w:cs="標楷體"/>
          <w:color w:val="000000" w:themeColor="text1"/>
        </w:rPr>
      </w:pPr>
      <w:proofErr w:type="gramStart"/>
      <w:r w:rsidRPr="00B46BC7">
        <w:rPr>
          <w:rFonts w:ascii="標楷體" w:eastAsia="標楷體" w:hAnsi="標楷體" w:cs="標楷體"/>
          <w:color w:val="000000" w:themeColor="text1"/>
        </w:rPr>
        <w:t>郭</w:t>
      </w:r>
      <w:proofErr w:type="gramEnd"/>
      <w:r w:rsidRPr="00B46BC7">
        <w:rPr>
          <w:rFonts w:ascii="標楷體" w:eastAsia="標楷體" w:hAnsi="標楷體" w:cs="標楷體"/>
          <w:color w:val="000000" w:themeColor="text1"/>
        </w:rPr>
        <w:t>玟佑副教授：N棟411辦公室；分機：3411；</w:t>
      </w:r>
      <w:hyperlink r:id="rId16">
        <w:r w:rsidRPr="00B46BC7">
          <w:rPr>
            <w:rFonts w:ascii="標楷體" w:eastAsia="標楷體" w:hAnsi="標楷體" w:cs="標楷體"/>
            <w:color w:val="000000" w:themeColor="text1"/>
            <w:u w:val="single"/>
          </w:rPr>
          <w:t>wykuo@mail.cgust.edu.tw</w:t>
        </w:r>
      </w:hyperlink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 xml:space="preserve">授課班級：護理研究所碩士班一年級。 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實習時間：114年1月22日-114年6月15日，每天實習＋上班總共不可超過12小時。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 w:themeColor="text1"/>
        </w:rPr>
      </w:pPr>
      <w:bookmarkStart w:id="4" w:name="_heading=h.3znysh7" w:colFirst="0" w:colLast="0"/>
      <w:bookmarkEnd w:id="4"/>
      <w:r w:rsidRPr="00B46BC7">
        <w:rPr>
          <w:rFonts w:ascii="標楷體" w:eastAsia="標楷體" w:hAnsi="標楷體" w:cs="標楷體"/>
          <w:color w:val="000000" w:themeColor="text1"/>
        </w:rPr>
        <w:t>學 分 數：3學分，共144小時。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 xml:space="preserve">          臨床實習</w:t>
      </w:r>
      <w:proofErr w:type="gramStart"/>
      <w:r w:rsidRPr="00B46BC7">
        <w:rPr>
          <w:rFonts w:ascii="標楷體" w:eastAsia="標楷體" w:hAnsi="標楷體" w:cs="標楷體"/>
          <w:color w:val="000000" w:themeColor="text1"/>
        </w:rPr>
        <w:t>時數含臨床</w:t>
      </w:r>
      <w:proofErr w:type="gramEnd"/>
      <w:r w:rsidRPr="00B46BC7">
        <w:rPr>
          <w:rFonts w:ascii="標楷體" w:eastAsia="標楷體" w:hAnsi="標楷體" w:cs="標楷體"/>
          <w:color w:val="000000" w:themeColor="text1"/>
        </w:rPr>
        <w:t>推理與決策口頭報告 (共計4小時)。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實習地點：以研究生就近機構申請或護</w:t>
      </w:r>
      <w:proofErr w:type="gramStart"/>
      <w:r w:rsidRPr="00B46BC7">
        <w:rPr>
          <w:rFonts w:ascii="標楷體" w:eastAsia="標楷體" w:hAnsi="標楷體" w:cs="標楷體"/>
          <w:color w:val="000000" w:themeColor="text1"/>
        </w:rPr>
        <w:t>研</w:t>
      </w:r>
      <w:proofErr w:type="gramEnd"/>
      <w:r w:rsidRPr="00B46BC7">
        <w:rPr>
          <w:rFonts w:ascii="標楷體" w:eastAsia="標楷體" w:hAnsi="標楷體" w:cs="標楷體"/>
          <w:color w:val="000000" w:themeColor="text1"/>
        </w:rPr>
        <w:t xml:space="preserve">所安排之實習機構/單位為優先考量(實習醫院符 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 xml:space="preserve">         合教學醫院評鑑合格且通過</w:t>
      </w:r>
      <w:proofErr w:type="gramStart"/>
      <w:r w:rsidRPr="00B46BC7">
        <w:rPr>
          <w:rFonts w:ascii="標楷體" w:eastAsia="標楷體" w:hAnsi="標楷體" w:cs="標楷體"/>
          <w:color w:val="000000" w:themeColor="text1"/>
        </w:rPr>
        <w:t>衛福部</w:t>
      </w:r>
      <w:proofErr w:type="gramEnd"/>
      <w:r w:rsidRPr="00B46BC7">
        <w:rPr>
          <w:rFonts w:ascii="標楷體" w:eastAsia="標楷體" w:hAnsi="標楷體" w:cs="標楷體"/>
          <w:color w:val="000000" w:themeColor="text1"/>
        </w:rPr>
        <w:t xml:space="preserve">專科護理師訓練醫院認定作業標準)。 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720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 xml:space="preserve">   預計口頭報告時間為114年6月5日? </w:t>
      </w:r>
    </w:p>
    <w:p w:rsidR="007D5A52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：實習期間所有公假、事假、病假、喪假、分娩假或不可預期天災(如颱風假)，應</w:t>
      </w:r>
    </w:p>
    <w:p w:rsidR="007D5A52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於實習結束前補足實習規定時數；請事假每小時扣總成績0.5分。</w:t>
      </w:r>
    </w:p>
    <w:p w:rsidR="00B46BC7" w:rsidRDefault="00B46BC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 w:hint="eastAsia"/>
        </w:rPr>
      </w:pPr>
    </w:p>
    <w:p w:rsidR="007D5A52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lastRenderedPageBreak/>
        <w:t xml:space="preserve">一、課程簡介： </w:t>
      </w:r>
    </w:p>
    <w:p w:rsidR="007D5A52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本課程是</w:t>
      </w:r>
      <w:r w:rsidR="003755F8">
        <w:rPr>
          <w:rFonts w:ascii="標楷體" w:eastAsia="標楷體" w:hAnsi="標楷體" w:cs="標楷體" w:hint="eastAsia"/>
        </w:rPr>
        <w:t>家庭</w:t>
      </w:r>
      <w:r>
        <w:rPr>
          <w:rFonts w:ascii="標楷體" w:eastAsia="標楷體" w:hAnsi="標楷體" w:cs="標楷體"/>
        </w:rPr>
        <w:t>專科護理</w:t>
      </w:r>
      <w:r w:rsidR="007456E9" w:rsidRPr="007456E9">
        <w:rPr>
          <w:rFonts w:ascii="標楷體" w:eastAsia="標楷體" w:hAnsi="標楷體" w:cs="標楷體" w:hint="eastAsia"/>
          <w:color w:val="FF0000"/>
        </w:rPr>
        <w:t>師</w:t>
      </w:r>
      <w:r>
        <w:rPr>
          <w:rFonts w:ascii="標楷體" w:eastAsia="標楷體" w:hAnsi="標楷體" w:cs="標楷體"/>
        </w:rPr>
        <w:t>實習的第一部分，旨在培育學生以專科護理師之角色，統合進階病理生理學、進階身體健康評估、進階藥理學、專科護理學(I)等所學習之專業知識，透過多元模式學習之實務訓練，使學生增進對於個人</w:t>
      </w:r>
      <w:r w:rsidR="003755F8">
        <w:rPr>
          <w:rFonts w:ascii="標楷體" w:eastAsia="標楷體" w:hAnsi="標楷體" w:cs="標楷體" w:hint="eastAsia"/>
        </w:rPr>
        <w:t>家庭</w:t>
      </w:r>
      <w:r>
        <w:rPr>
          <w:rFonts w:ascii="標楷體" w:eastAsia="標楷體" w:hAnsi="標楷體" w:cs="標楷體"/>
        </w:rPr>
        <w:t>專科進階實務技能、提升病人照護品質、了解醫療體系間合作模式及</w:t>
      </w:r>
      <w:r w:rsidR="003755F8">
        <w:rPr>
          <w:rFonts w:ascii="標楷體" w:eastAsia="標楷體" w:hAnsi="標楷體" w:cs="標楷體" w:hint="eastAsia"/>
        </w:rPr>
        <w:t>家庭</w:t>
      </w:r>
      <w:r>
        <w:rPr>
          <w:rFonts w:ascii="標楷體" w:eastAsia="標楷體" w:hAnsi="標楷體" w:cs="標楷體"/>
        </w:rPr>
        <w:t>專科護理師執業範疇。至實習結束，每位學生需照護至少10位內科住院病人，以培養學生具備</w:t>
      </w:r>
      <w:r w:rsidR="003755F8">
        <w:rPr>
          <w:rFonts w:ascii="標楷體" w:eastAsia="標楷體" w:hAnsi="標楷體" w:cs="標楷體" w:hint="eastAsia"/>
        </w:rPr>
        <w:t>家庭</w:t>
      </w:r>
      <w:r>
        <w:rPr>
          <w:rFonts w:ascii="標楷體" w:eastAsia="標楷體" w:hAnsi="標楷體" w:cs="標楷體"/>
        </w:rPr>
        <w:t>專科護理師所需基礎核心知識與技能；同時反思透過參與病患照護，能如何促進照護品質與</w:t>
      </w:r>
      <w:r w:rsidR="003755F8">
        <w:rPr>
          <w:rFonts w:ascii="標楷體" w:eastAsia="標楷體" w:hAnsi="標楷體" w:cs="標楷體" w:hint="eastAsia"/>
        </w:rPr>
        <w:t>家庭</w:t>
      </w:r>
      <w:r>
        <w:rPr>
          <w:rFonts w:ascii="標楷體" w:eastAsia="標楷體" w:hAnsi="標楷體" w:cs="標楷體"/>
        </w:rPr>
        <w:t>專科護理師角色功能發展。</w:t>
      </w:r>
    </w:p>
    <w:p w:rsidR="007D5A52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二、教學目標： </w:t>
      </w:r>
    </w:p>
    <w:p w:rsidR="007D5A52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實習完成後，學生能：</w:t>
      </w:r>
    </w:p>
    <w:p w:rsidR="007D5A52" w:rsidRDefault="00387FF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8" w:line="380" w:lineRule="auto"/>
        <w:ind w:left="567" w:right="480" w:hanging="3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運用基礎醫學及護理專業知識技能，展現病史收集與身體評估能力。</w:t>
      </w:r>
    </w:p>
    <w:p w:rsidR="007D5A52" w:rsidRDefault="00387FF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8" w:line="380" w:lineRule="auto"/>
        <w:ind w:left="567" w:right="480" w:hanging="3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應用批判思考能力與臨床推理進行病人問題鑑別診斷。認識並執行進階專業知識進行推理診斷和決策過程。</w:t>
      </w:r>
    </w:p>
    <w:p w:rsidR="007D5A52" w:rsidRDefault="00387FF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8" w:line="380" w:lineRule="auto"/>
        <w:ind w:left="567" w:right="480" w:hanging="3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藉由相關臨床檢驗、檢查之判讀與分析，與相關會診結果達到個案健康問題推理。</w:t>
      </w:r>
    </w:p>
    <w:p w:rsidR="007D5A52" w:rsidRDefault="00387FF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8" w:line="380" w:lineRule="auto"/>
        <w:ind w:left="567" w:right="480" w:hanging="3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提出臨床問題、搜尋</w:t>
      </w:r>
      <w:proofErr w:type="gramStart"/>
      <w:r>
        <w:rPr>
          <w:rFonts w:ascii="標楷體" w:eastAsia="標楷體" w:hAnsi="標楷體" w:cs="標楷體"/>
        </w:rPr>
        <w:t>及評讀實證</w:t>
      </w:r>
      <w:proofErr w:type="gramEnd"/>
      <w:r>
        <w:rPr>
          <w:rFonts w:ascii="標楷體" w:eastAsia="標楷體" w:hAnsi="標楷體" w:cs="標楷體"/>
        </w:rPr>
        <w:t>文獻，作為實證健康照護基礎之照護計畫。</w:t>
      </w:r>
    </w:p>
    <w:p w:rsidR="007D5A52" w:rsidRDefault="00387FF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8" w:line="380" w:lineRule="auto"/>
        <w:ind w:left="567" w:right="480" w:hanging="3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認識</w:t>
      </w:r>
      <w:r w:rsidR="003755F8">
        <w:rPr>
          <w:rFonts w:ascii="標楷體" w:eastAsia="標楷體" w:hAnsi="標楷體" w:cs="標楷體" w:hint="eastAsia"/>
        </w:rPr>
        <w:t>家庭</w:t>
      </w:r>
      <w:r>
        <w:rPr>
          <w:rFonts w:ascii="標楷體" w:eastAsia="標楷體" w:hAnsi="標楷體" w:cs="標楷體"/>
        </w:rPr>
        <w:t>專科護理師之角色功能，並嘗試提供以個案為中心之跨團隊合作照護。</w:t>
      </w:r>
    </w:p>
    <w:p w:rsidR="007D5A52" w:rsidRDefault="00387FF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48" w:line="380" w:lineRule="auto"/>
        <w:ind w:left="567" w:right="480" w:hanging="3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能反思於照護過程中所面臨之臨床倫理與法律議題，瞭解</w:t>
      </w:r>
      <w:r w:rsidR="003755F8">
        <w:rPr>
          <w:rFonts w:ascii="標楷體" w:eastAsia="標楷體" w:hAnsi="標楷體" w:cs="標楷體" w:hint="eastAsia"/>
        </w:rPr>
        <w:t>家庭</w:t>
      </w:r>
      <w:r>
        <w:rPr>
          <w:rFonts w:ascii="標楷體" w:eastAsia="標楷體" w:hAnsi="標楷體" w:cs="標楷體"/>
        </w:rPr>
        <w:t>專科護理師之執業範圍與限制。</w:t>
      </w:r>
    </w:p>
    <w:p w:rsidR="007D5A52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三、實習場所/實習指導方式： </w:t>
      </w:r>
    </w:p>
    <w:p w:rsidR="007D5A52" w:rsidRDefault="00387FF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實習醫院必須符合教學醫院評鑑合格且通過</w:t>
      </w:r>
      <w:proofErr w:type="gramStart"/>
      <w:r>
        <w:rPr>
          <w:rFonts w:ascii="標楷體" w:eastAsia="標楷體" w:hAnsi="標楷體" w:cs="標楷體"/>
        </w:rPr>
        <w:t>衛福部</w:t>
      </w:r>
      <w:proofErr w:type="gramEnd"/>
      <w:r>
        <w:rPr>
          <w:rFonts w:ascii="標楷體" w:eastAsia="標楷體" w:hAnsi="標楷體" w:cs="標楷體"/>
        </w:rPr>
        <w:t>專科護理師訓練醫院認定作業標準。</w:t>
      </w:r>
    </w:p>
    <w:p w:rsidR="007D5A52" w:rsidRDefault="00387FF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護</w:t>
      </w:r>
      <w:proofErr w:type="gramStart"/>
      <w:r>
        <w:rPr>
          <w:rFonts w:ascii="標楷體" w:eastAsia="標楷體" w:hAnsi="標楷體" w:cs="標楷體"/>
        </w:rPr>
        <w:t>研</w:t>
      </w:r>
      <w:proofErr w:type="gramEnd"/>
      <w:r>
        <w:rPr>
          <w:rFonts w:ascii="標楷體" w:eastAsia="標楷體" w:hAnsi="標楷體" w:cs="標楷體"/>
        </w:rPr>
        <w:t>所依據研究生自我臨床經驗、論文研究方向及未來自我專業發展，經指導教授同意，協助安排及規劃實習單位(附件一)；</w:t>
      </w:r>
      <w:r w:rsidR="003755F8">
        <w:rPr>
          <w:rFonts w:ascii="標楷體" w:eastAsia="標楷體" w:hAnsi="標楷體" w:cs="標楷體" w:hint="eastAsia"/>
        </w:rPr>
        <w:t>家庭</w:t>
      </w:r>
      <w:r>
        <w:rPr>
          <w:rFonts w:ascii="標楷體" w:eastAsia="標楷體" w:hAnsi="標楷體" w:cs="標楷體"/>
        </w:rPr>
        <w:t>專科護理師則以內科病房為優先。</w:t>
      </w:r>
    </w:p>
    <w:p w:rsidR="007D5A52" w:rsidRDefault="00387FF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研究生依實習目標與教學教師(Advisor)老師擬訂「實習學習計畫」(附件二)，提供個案及家屬深度的臨床評估與照護，並於實習過程自我反思，將理論與實證應用於臨床實務中。</w:t>
      </w:r>
    </w:p>
    <w:p w:rsidR="007D5A52" w:rsidRDefault="007D5A5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  <w:b/>
        </w:rPr>
      </w:pPr>
    </w:p>
    <w:p w:rsidR="007D5A52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四、實習作業：</w:t>
      </w:r>
    </w:p>
    <w:p w:rsidR="007D5A52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實習作業書寫方式請參照實習作業格式說明。所有學生都需完成1-9項表單，並於實習結束前繳交給學校實習教學老師。</w:t>
      </w:r>
    </w:p>
    <w:p w:rsidR="007D5A52" w:rsidRDefault="00387FF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修訂完成實際執行的實習計畫書，並於實習開始前給予臨床及教學教師(標</w:t>
      </w: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實際實習日期及時數，完成</w:t>
      </w:r>
      <w:proofErr w:type="gramStart"/>
      <w:r>
        <w:rPr>
          <w:rFonts w:ascii="標楷體" w:eastAsia="標楷體" w:hAnsi="標楷體" w:cs="標楷體"/>
        </w:rPr>
        <w:t>自我評</w:t>
      </w:r>
      <w:proofErr w:type="gramEnd"/>
      <w:r>
        <w:rPr>
          <w:rFonts w:ascii="標楷體" w:eastAsia="標楷體" w:hAnsi="標楷體" w:cs="標楷體"/>
        </w:rPr>
        <w:t>值)(附件二)</w:t>
      </w:r>
    </w:p>
    <w:p w:rsidR="007D5A52" w:rsidRDefault="00387FF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教學老師(Advisor)實習指導記錄單1份(附件三)；臨床教師(Preceptor) 實習指導記錄單1份(附件四)，實習結束前1周繳交。</w:t>
      </w:r>
    </w:p>
    <w:p w:rsidR="007D5A52" w:rsidRDefault="00387FF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實習時數紀錄表1份和個案照護經驗表1份(附件4)</w:t>
      </w:r>
    </w:p>
    <w:p w:rsidR="007D5A52" w:rsidRDefault="00387FF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實習反思心得2份(書面)於實習結束以書面報告方式進行分享(附件五)。</w:t>
      </w:r>
    </w:p>
    <w:p w:rsidR="007D5A52" w:rsidRDefault="00387FF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實習病例報告5份：Admission note(2份)、Progress note(2份)、Discharge summary(1份) (附件六，書面)。</w:t>
      </w:r>
    </w:p>
    <w:p w:rsidR="007D5A52" w:rsidRDefault="00387FF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臨床推理與決策案例1份，以PPT和口頭報告方式呈現並分享(附件七)。</w:t>
      </w:r>
    </w:p>
    <w:p w:rsidR="007D5A52" w:rsidRDefault="00387FF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案例分析/個案報告書面1份 (附件八)。</w:t>
      </w:r>
    </w:p>
    <w:p w:rsidR="007D5A52" w:rsidRPr="00B46BC7" w:rsidRDefault="006B6F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 w:hint="eastAsia"/>
          <w:color w:val="000000" w:themeColor="text1"/>
        </w:rPr>
        <w:t>進階</w:t>
      </w:r>
      <w:r w:rsidR="003755F8" w:rsidRPr="00B46BC7">
        <w:rPr>
          <w:rFonts w:ascii="標楷體" w:eastAsia="標楷體" w:hAnsi="標楷體" w:cs="標楷體" w:hint="eastAsia"/>
          <w:color w:val="000000" w:themeColor="text1"/>
        </w:rPr>
        <w:t>家庭</w:t>
      </w:r>
      <w:r w:rsidR="00387FF7" w:rsidRPr="00B46BC7">
        <w:rPr>
          <w:rFonts w:ascii="標楷體" w:eastAsia="標楷體" w:hAnsi="標楷體" w:cs="標楷體"/>
          <w:color w:val="000000" w:themeColor="text1"/>
        </w:rPr>
        <w:t>專科護理</w:t>
      </w:r>
      <w:r w:rsidR="007456E9" w:rsidRPr="00B46BC7">
        <w:rPr>
          <w:rFonts w:ascii="標楷體" w:eastAsia="標楷體" w:hAnsi="標楷體" w:cs="標楷體" w:hint="eastAsia"/>
          <w:color w:val="000000" w:themeColor="text1"/>
        </w:rPr>
        <w:t>師</w:t>
      </w:r>
      <w:r w:rsidRPr="00B46BC7">
        <w:rPr>
          <w:rFonts w:ascii="標楷體" w:eastAsia="標楷體" w:hAnsi="標楷體" w:cs="標楷體" w:hint="eastAsia"/>
          <w:color w:val="000000" w:themeColor="text1"/>
        </w:rPr>
        <w:t>臨床</w:t>
      </w:r>
      <w:r w:rsidR="00387FF7" w:rsidRPr="00B46BC7">
        <w:rPr>
          <w:rFonts w:ascii="標楷體" w:eastAsia="標楷體" w:hAnsi="標楷體" w:cs="標楷體"/>
          <w:color w:val="000000" w:themeColor="text1"/>
        </w:rPr>
        <w:t>實習(I)</w:t>
      </w:r>
      <w:proofErr w:type="gramStart"/>
      <w:r w:rsidR="00387FF7" w:rsidRPr="00B46BC7">
        <w:rPr>
          <w:rFonts w:ascii="標楷體" w:eastAsia="標楷體" w:hAnsi="標楷體" w:cs="標楷體"/>
          <w:color w:val="000000" w:themeColor="text1"/>
        </w:rPr>
        <w:t>評值表</w:t>
      </w:r>
      <w:proofErr w:type="gramEnd"/>
      <w:r w:rsidR="00387FF7" w:rsidRPr="00B46BC7">
        <w:rPr>
          <w:rFonts w:ascii="標楷體" w:eastAsia="標楷體" w:hAnsi="標楷體" w:cs="標楷體"/>
          <w:color w:val="000000" w:themeColor="text1"/>
        </w:rPr>
        <w:t>(教學老師、preceptor、彙總表)(附件九、十、十一)</w:t>
      </w:r>
    </w:p>
    <w:p w:rsidR="007D5A52" w:rsidRPr="00B46BC7" w:rsidRDefault="00387FF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操作型技能直接觀察評量(DOPS)、迷你臨床演練評量(mini-CEX) (書面，附件十二、十三)</w:t>
      </w:r>
    </w:p>
    <w:p w:rsidR="007D5A52" w:rsidRPr="00B46BC7" w:rsidRDefault="007D5A5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  <w:color w:val="000000" w:themeColor="text1"/>
        </w:rPr>
      </w:pP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  <w:color w:val="000000" w:themeColor="text1"/>
        </w:rPr>
      </w:pPr>
      <w:bookmarkStart w:id="5" w:name="_heading=h.2s8eyo1" w:colFirst="0" w:colLast="0"/>
      <w:bookmarkEnd w:id="5"/>
      <w:r w:rsidRPr="00B46BC7">
        <w:rPr>
          <w:rFonts w:ascii="標楷體" w:eastAsia="標楷體" w:hAnsi="標楷體" w:cs="標楷體"/>
          <w:b/>
          <w:color w:val="000000" w:themeColor="text1"/>
        </w:rPr>
        <w:t>五、</w:t>
      </w:r>
      <w:proofErr w:type="gramStart"/>
      <w:r w:rsidRPr="00B46BC7">
        <w:rPr>
          <w:rFonts w:ascii="標楷體" w:eastAsia="標楷體" w:hAnsi="標楷體" w:cs="標楷體"/>
          <w:b/>
          <w:color w:val="000000" w:themeColor="text1"/>
        </w:rPr>
        <w:t>評值</w:t>
      </w:r>
      <w:proofErr w:type="gramEnd"/>
      <w:r w:rsidRPr="00B46BC7">
        <w:rPr>
          <w:rFonts w:ascii="標楷體" w:eastAsia="標楷體" w:hAnsi="標楷體" w:cs="標楷體"/>
          <w:b/>
          <w:color w:val="000000" w:themeColor="text1"/>
        </w:rPr>
        <w:t>：</w:t>
      </w:r>
      <w:r w:rsidRPr="00B46BC7">
        <w:rPr>
          <w:rFonts w:ascii="標楷體" w:eastAsia="標楷體" w:hAnsi="標楷體" w:cs="標楷體"/>
          <w:color w:val="000000" w:themeColor="text1"/>
        </w:rPr>
        <w:t>依</w:t>
      </w:r>
      <w:proofErr w:type="gramStart"/>
      <w:r w:rsidRPr="00B46BC7">
        <w:rPr>
          <w:rFonts w:ascii="標楷體" w:eastAsia="標楷體" w:hAnsi="標楷體" w:cs="標楷體"/>
          <w:color w:val="000000" w:themeColor="text1"/>
        </w:rPr>
        <w:t>實習評值表</w:t>
      </w:r>
      <w:proofErr w:type="gramEnd"/>
      <w:r w:rsidRPr="00B46BC7">
        <w:rPr>
          <w:rFonts w:ascii="標楷體" w:eastAsia="標楷體" w:hAnsi="標楷體" w:cs="標楷體"/>
          <w:color w:val="000000" w:themeColor="text1"/>
        </w:rPr>
        <w:t>內容評值</w:t>
      </w:r>
    </w:p>
    <w:p w:rsidR="007D5A52" w:rsidRPr="00B46BC7" w:rsidRDefault="00387F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  <w:color w:val="000000" w:themeColor="text1"/>
        </w:rPr>
      </w:pPr>
      <w:bookmarkStart w:id="6" w:name="_heading=h.17dp8vu" w:colFirst="0" w:colLast="0"/>
      <w:bookmarkEnd w:id="6"/>
      <w:r w:rsidRPr="00B46BC7">
        <w:rPr>
          <w:rFonts w:ascii="標楷體" w:eastAsia="標楷體" w:hAnsi="標楷體" w:cs="標楷體"/>
          <w:color w:val="000000" w:themeColor="text1"/>
        </w:rPr>
        <w:t>教學教師60% (臨床表現50%、專業精神15%、作業35%) (附件九)</w:t>
      </w:r>
    </w:p>
    <w:p w:rsidR="007D5A52" w:rsidRPr="00B46BC7" w:rsidRDefault="00387F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臨床教師40% (臨床表現60%、專業精神15%、作業25%) (附件十)</w:t>
      </w:r>
    </w:p>
    <w:p w:rsidR="007D5A52" w:rsidRPr="00B46BC7" w:rsidRDefault="00387F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  <w:color w:val="000000" w:themeColor="text1"/>
        </w:rPr>
      </w:pPr>
      <w:proofErr w:type="gramStart"/>
      <w:r w:rsidRPr="00B46BC7">
        <w:rPr>
          <w:rFonts w:ascii="標楷體" w:eastAsia="標楷體" w:hAnsi="標楷體" w:cs="標楷體"/>
          <w:color w:val="000000" w:themeColor="text1"/>
        </w:rPr>
        <w:t>評值彙</w:t>
      </w:r>
      <w:proofErr w:type="gramEnd"/>
      <w:r w:rsidRPr="00B46BC7">
        <w:rPr>
          <w:rFonts w:ascii="標楷體" w:eastAsia="標楷體" w:hAnsi="標楷體" w:cs="標楷體"/>
          <w:color w:val="000000" w:themeColor="text1"/>
        </w:rPr>
        <w:t>總表(附件十一)</w:t>
      </w:r>
    </w:p>
    <w:p w:rsidR="007D5A52" w:rsidRPr="00B46BC7" w:rsidRDefault="007D5A52">
      <w:pPr>
        <w:spacing w:before="120" w:line="360" w:lineRule="auto"/>
        <w:ind w:firstLine="240"/>
        <w:rPr>
          <w:rFonts w:ascii="標楷體" w:eastAsia="標楷體" w:hAnsi="標楷體" w:cs="標楷體"/>
          <w:color w:val="000000" w:themeColor="text1"/>
        </w:rPr>
      </w:pP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b/>
          <w:color w:val="000000" w:themeColor="text1"/>
        </w:rPr>
      </w:pPr>
      <w:r w:rsidRPr="00B46BC7">
        <w:rPr>
          <w:rFonts w:ascii="標楷體" w:eastAsia="標楷體" w:hAnsi="標楷體" w:cs="標楷體"/>
          <w:b/>
          <w:color w:val="000000" w:themeColor="text1"/>
        </w:rPr>
        <w:t>六、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</w:rPr>
        <w:t>家庭</w:t>
      </w:r>
      <w:r w:rsidRPr="00B46BC7">
        <w:rPr>
          <w:rFonts w:ascii="標楷體" w:eastAsia="標楷體" w:hAnsi="標楷體" w:cs="標楷體"/>
          <w:b/>
          <w:color w:val="000000" w:themeColor="text1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</w:rPr>
        <w:t>師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</w:rPr>
        <w:t>臨床</w:t>
      </w:r>
      <w:r w:rsidRPr="00B46BC7">
        <w:rPr>
          <w:rFonts w:ascii="標楷體" w:eastAsia="標楷體" w:hAnsi="標楷體" w:cs="標楷體"/>
          <w:b/>
          <w:color w:val="000000" w:themeColor="text1"/>
        </w:rPr>
        <w:t>實習(I)相關人員職責(臨床指導專科護理</w:t>
      </w:r>
      <w:proofErr w:type="gramStart"/>
      <w:r w:rsidRPr="00B46BC7">
        <w:rPr>
          <w:rFonts w:ascii="標楷體" w:eastAsia="標楷體" w:hAnsi="標楷體" w:cs="標楷體"/>
          <w:b/>
          <w:color w:val="000000" w:themeColor="text1"/>
        </w:rPr>
        <w:t>師需符合衛福部</w:t>
      </w:r>
      <w:proofErr w:type="gramEnd"/>
      <w:r w:rsidRPr="00B46BC7">
        <w:rPr>
          <w:rFonts w:ascii="標楷體" w:eastAsia="標楷體" w:hAnsi="標楷體" w:cs="標楷體"/>
          <w:b/>
          <w:color w:val="000000" w:themeColor="text1"/>
        </w:rPr>
        <w:t xml:space="preserve">教學師資之規定)： </w:t>
      </w:r>
    </w:p>
    <w:p w:rsidR="007D5A52" w:rsidRDefault="00387FF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</w:rPr>
      </w:pPr>
      <w:bookmarkStart w:id="7" w:name="_heading=h.3rdcrjn" w:colFirst="0" w:colLast="0"/>
      <w:bookmarkEnd w:id="7"/>
      <w:r w:rsidRPr="00B46BC7">
        <w:rPr>
          <w:rFonts w:ascii="標楷體" w:eastAsia="標楷體" w:hAnsi="標楷體" w:cs="標楷體"/>
          <w:color w:val="000000" w:themeColor="text1"/>
        </w:rPr>
        <w:t>臨床教師(Clinical Preceptor)需符合</w:t>
      </w:r>
      <w:proofErr w:type="gramStart"/>
      <w:r w:rsidRPr="00B46BC7">
        <w:rPr>
          <w:rFonts w:ascii="標楷體" w:eastAsia="標楷體" w:hAnsi="標楷體" w:cs="標楷體"/>
          <w:color w:val="000000" w:themeColor="text1"/>
        </w:rPr>
        <w:t>衛福部</w:t>
      </w:r>
      <w:proofErr w:type="gramEnd"/>
      <w:r w:rsidRPr="00B46BC7">
        <w:rPr>
          <w:rFonts w:ascii="標楷體" w:eastAsia="標楷體" w:hAnsi="標楷體" w:cs="標楷體"/>
          <w:color w:val="000000" w:themeColor="text1"/>
        </w:rPr>
        <w:t>專科護理師</w:t>
      </w:r>
      <w:r>
        <w:rPr>
          <w:rFonts w:ascii="標楷體" w:eastAsia="標楷體" w:hAnsi="標楷體" w:cs="標楷體"/>
        </w:rPr>
        <w:t>教學師資之規定，至少為NP2以上且具碩士學位，並有臨床醫師共同指導。其職責以一對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輔導教學，透過床邊教學、patient rounds、臨床訓練、案例討論、團體討論、情境模擬及</w:t>
      </w:r>
      <w:r>
        <w:rPr>
          <w:rFonts w:ascii="標楷體" w:eastAsia="標楷體" w:hAnsi="標楷體" w:cs="標楷體"/>
        </w:rPr>
        <w:lastRenderedPageBreak/>
        <w:t>技能演練、醫療輔助行為之相關訓練等，提供研究生臨床照護諮詢及協助，完成下列工作: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(1) 根據研究生學習計畫，協助獲得相關學習經驗或活動。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(2) 執行操作型技能請協助完成直接觀察評量(DOPS)至少1次(附件十二)。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(2) 臨床示教，指導研究生執行個案照護相關之活動或諮詢。 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bookmarkStart w:id="8" w:name="_heading=h.26in1rg" w:colFirst="0" w:colLast="0"/>
      <w:bookmarkEnd w:id="8"/>
      <w:r>
        <w:rPr>
          <w:rFonts w:ascii="標楷體" w:eastAsia="標楷體" w:hAnsi="標楷體" w:cs="標楷體"/>
        </w:rPr>
        <w:t>(3) 指導及批改研究生Admission note、Progress note、Discharge summary共五份。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(4) 協助研究生確認實習目標之達成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(5) 協助研究生特殊狀況之處理並通知教學教師。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(6) 評量研究生實習表現。 </w:t>
      </w:r>
    </w:p>
    <w:p w:rsidR="007D5A52" w:rsidRDefault="00387FF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標楷體"/>
        </w:rPr>
      </w:pPr>
      <w:bookmarkStart w:id="9" w:name="_heading=h.lnxbz9" w:colFirst="0" w:colLast="0"/>
      <w:bookmarkEnd w:id="9"/>
      <w:r>
        <w:rPr>
          <w:rFonts w:ascii="標楷體" w:eastAsia="標楷體" w:hAnsi="標楷體" w:cs="標楷體"/>
        </w:rPr>
        <w:t>教學教師(Advisor)職責：配合研究生學習狀況、論文主題及進度作指導，須赴臨床至少18小時參與</w:t>
      </w:r>
      <w:r w:rsidR="003755F8">
        <w:rPr>
          <w:rFonts w:ascii="標楷體" w:eastAsia="標楷體" w:hAnsi="標楷體" w:cs="標楷體" w:hint="eastAsia"/>
        </w:rPr>
        <w:t>F</w:t>
      </w:r>
      <w:r>
        <w:rPr>
          <w:rFonts w:ascii="標楷體" w:eastAsia="標楷體" w:hAnsi="標楷體" w:cs="標楷體"/>
        </w:rPr>
        <w:t>NP學生實習。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(1) 協助研究生擬訂實習學習計畫。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(2) 負責協調臨床教師與研究生間之溝通，以協助完成學習計畫。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(3) 臨床示教，實際參與臨床照護之指導。 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bookmarkStart w:id="10" w:name="_heading=h.35nkun2" w:colFirst="0" w:colLast="0"/>
      <w:bookmarkEnd w:id="10"/>
      <w:r>
        <w:rPr>
          <w:rFonts w:ascii="標楷體" w:eastAsia="標楷體" w:hAnsi="標楷體" w:cs="標楷體"/>
        </w:rPr>
        <w:t>(4) 臨床考</w:t>
      </w:r>
      <w:r w:rsidR="003755F8">
        <w:rPr>
          <w:rFonts w:ascii="標楷體" w:eastAsia="標楷體" w:hAnsi="標楷體" w:cs="標楷體"/>
        </w:rPr>
        <w:t>F</w:t>
      </w:r>
      <w:r>
        <w:rPr>
          <w:rFonts w:ascii="標楷體" w:eastAsia="標楷體" w:hAnsi="標楷體" w:cs="標楷體"/>
        </w:rPr>
        <w:t>NP學生Mini-CEX(附件十三)及DOPS至少各1次</w:t>
      </w:r>
    </w:p>
    <w:p w:rsidR="007D5A52" w:rsidRDefault="00387F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0" w:righ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(5) 指導並參加臨床推理與決策口頭報告，至少4小時。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(6) 批改研究生實習作業。</w:t>
      </w:r>
    </w:p>
    <w:p w:rsidR="007D5A52" w:rsidRDefault="00387FF7">
      <w:pPr>
        <w:widowControl/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(7) 與臨床教師共同討論，完成研究生實習成效</w:t>
      </w:r>
      <w:proofErr w:type="gramStart"/>
      <w:r>
        <w:rPr>
          <w:rFonts w:ascii="標楷體" w:eastAsia="標楷體" w:hAnsi="標楷體" w:cs="標楷體"/>
        </w:rPr>
        <w:t>之評值</w:t>
      </w:r>
      <w:proofErr w:type="gramEnd"/>
      <w:r>
        <w:rPr>
          <w:rFonts w:ascii="標楷體" w:eastAsia="標楷體" w:hAnsi="標楷體" w:cs="標楷體"/>
        </w:rPr>
        <w:t>。</w:t>
      </w:r>
      <w:r>
        <w:br w:type="page"/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長庚科技大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D5A52" w:rsidRPr="00B46BC7" w:rsidRDefault="006B6FCB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家庭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師</w:t>
      </w: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臨床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實習(I) 實習作業格式說明</w:t>
      </w:r>
    </w:p>
    <w:p w:rsidR="007D5A52" w:rsidRPr="00B46BC7" w:rsidRDefault="007D5A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0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9"/>
        <w:rPr>
          <w:rFonts w:ascii="標楷體" w:eastAsia="標楷體" w:hAnsi="標楷體" w:cs="標楷體"/>
          <w:b/>
          <w:color w:val="000000" w:themeColor="text1"/>
        </w:rPr>
      </w:pPr>
      <w:r w:rsidRPr="00B46BC7">
        <w:rPr>
          <w:rFonts w:ascii="標楷體" w:eastAsia="標楷體" w:hAnsi="標楷體" w:cs="標楷體"/>
          <w:b/>
          <w:color w:val="000000" w:themeColor="text1"/>
        </w:rPr>
        <w:t>請依下列規則於時間內繳交各項作業</w:t>
      </w:r>
    </w:p>
    <w:p w:rsidR="007D5A52" w:rsidRPr="00B46BC7" w:rsidRDefault="00387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9"/>
        <w:rPr>
          <w:rFonts w:ascii="標楷體" w:eastAsia="標楷體" w:hAnsi="標楷體" w:cs="標楷體"/>
          <w:b/>
          <w:color w:val="000000" w:themeColor="text1"/>
        </w:rPr>
      </w:pPr>
      <w:r w:rsidRPr="00B46BC7">
        <w:rPr>
          <w:rFonts w:ascii="標楷體" w:eastAsia="標楷體" w:hAnsi="標楷體" w:cs="標楷體"/>
          <w:b/>
          <w:color w:val="000000" w:themeColor="text1"/>
        </w:rPr>
        <w:t>文書規範</w:t>
      </w:r>
    </w:p>
    <w:p w:rsidR="007D5A52" w:rsidRDefault="00387FF7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9" w:right="139"/>
        <w:rPr>
          <w:rFonts w:ascii="標楷體" w:eastAsia="標楷體" w:hAnsi="標楷體" w:cs="標楷體"/>
        </w:rPr>
      </w:pPr>
      <w:r w:rsidRPr="00B46BC7">
        <w:rPr>
          <w:rFonts w:ascii="標楷體" w:eastAsia="標楷體" w:hAnsi="標楷體" w:cs="標楷體"/>
          <w:color w:val="000000" w:themeColor="text1"/>
        </w:rPr>
        <w:t>邊界：A4紙張由左至右電腦打字，版面配置使用標準格</w:t>
      </w:r>
      <w:r>
        <w:rPr>
          <w:rFonts w:ascii="標楷體" w:eastAsia="標楷體" w:hAnsi="標楷體" w:cs="標楷體"/>
        </w:rPr>
        <w:t>式，上下邊界各2.54公分、左右邊界各3.18公分。</w:t>
      </w:r>
    </w:p>
    <w:p w:rsidR="007D5A52" w:rsidRDefault="00387FF7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9" w:right="1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段落間距：單行行距、與前段距離1行。</w:t>
      </w:r>
    </w:p>
    <w:p w:rsidR="007D5A52" w:rsidRDefault="00387FF7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9" w:right="1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「標題」次序：一、(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)、1、(1)</w:t>
      </w:r>
    </w:p>
    <w:p w:rsidR="007D5A52" w:rsidRDefault="00387FF7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9" w:right="1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字體：內文部分以12號大小字型、中文採用標楷體、英文及數字採用Times New Roman。</w:t>
      </w:r>
    </w:p>
    <w:p w:rsidR="007D5A52" w:rsidRDefault="00387FF7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9" w:right="1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頁碼：自正文首頁開始，於頁面</w:t>
      </w:r>
      <w:proofErr w:type="gramStart"/>
      <w:r>
        <w:rPr>
          <w:rFonts w:ascii="標楷體" w:eastAsia="標楷體" w:hAnsi="標楷體" w:cs="標楷體"/>
        </w:rPr>
        <w:t>底端編頁碼</w:t>
      </w:r>
      <w:proofErr w:type="gramEnd"/>
      <w:r>
        <w:rPr>
          <w:rFonts w:ascii="標楷體" w:eastAsia="標楷體" w:hAnsi="標楷體" w:cs="標楷體"/>
        </w:rPr>
        <w:t>、使用1、2、3．．．以此類推。</w:t>
      </w:r>
    </w:p>
    <w:p w:rsidR="007D5A52" w:rsidRDefault="007D5A5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9" w:right="139"/>
        <w:rPr>
          <w:rFonts w:ascii="標楷體" w:eastAsia="標楷體" w:hAnsi="標楷體" w:cs="標楷體"/>
        </w:rPr>
      </w:pPr>
    </w:p>
    <w:p w:rsidR="007D5A52" w:rsidRDefault="00387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9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作業項目</w:t>
      </w:r>
    </w:p>
    <w:p w:rsidR="007D5A52" w:rsidRDefault="00387F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09" w:right="1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實習反思日誌口頭報告，指引請參考附件五，於實習期中分享。</w:t>
      </w:r>
    </w:p>
    <w:p w:rsidR="007D5A52" w:rsidRDefault="00387F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09" w:right="1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臨床推理與決策報告一篇，指引請參考附件六。</w:t>
      </w:r>
    </w:p>
    <w:p w:rsidR="007D5A52" w:rsidRDefault="00387F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09" w:right="1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實習病歷共5份，參考最新病歷指引，以PORM形式及英文書寫，包括Admission Note、Progress Note、Discharge Summary，內容請參考附件七。</w:t>
      </w:r>
    </w:p>
    <w:p w:rsidR="007D5A52" w:rsidRDefault="00387F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09" w:right="1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病例報告一份，內容請參考附件八；若尚未完成NP I &amp; II報告者請與advisor作個別評估討論。</w:t>
      </w:r>
    </w:p>
    <w:p w:rsidR="007D5A52" w:rsidRDefault="007D5A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right="139"/>
        <w:rPr>
          <w:rFonts w:ascii="標楷體" w:eastAsia="標楷體" w:hAnsi="標楷體" w:cs="標楷體"/>
          <w:b/>
        </w:rPr>
      </w:pPr>
    </w:p>
    <w:p w:rsidR="007D5A52" w:rsidRDefault="00387F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9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作業繳交</w:t>
      </w:r>
    </w:p>
    <w:p w:rsidR="007D5A52" w:rsidRDefault="00387F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9" w:right="1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封面：字體採用標楷體(中文)、Times New Roman(英數)、學校名稱字體大小24號、實習名稱字體大小22號，其餘皆採用18號字體大小。</w:t>
      </w:r>
    </w:p>
    <w:p w:rsidR="007D5A52" w:rsidRPr="00B46BC7" w:rsidRDefault="00387F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9" w:right="139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</w:rPr>
        <w:t>封面項目皆置中、內容包含：長庚科技大學護理研究所碩士在職專</w:t>
      </w:r>
      <w:r w:rsidRPr="00B46BC7">
        <w:rPr>
          <w:rFonts w:ascii="標楷體" w:eastAsia="標楷體" w:hAnsi="標楷體" w:cs="標楷體"/>
          <w:color w:val="000000" w:themeColor="text1"/>
        </w:rPr>
        <w:t>班、</w:t>
      </w:r>
      <w:r w:rsidR="006B6FCB" w:rsidRPr="00B46BC7">
        <w:rPr>
          <w:rFonts w:ascii="標楷體" w:eastAsia="標楷體" w:hAnsi="標楷體" w:cs="標楷體" w:hint="eastAsia"/>
          <w:color w:val="000000" w:themeColor="text1"/>
        </w:rPr>
        <w:t>進階</w:t>
      </w:r>
      <w:r w:rsidR="003755F8" w:rsidRPr="00B46BC7">
        <w:rPr>
          <w:rFonts w:ascii="標楷體" w:eastAsia="標楷體" w:hAnsi="標楷體" w:cs="標楷體" w:hint="eastAsia"/>
          <w:color w:val="000000" w:themeColor="text1"/>
        </w:rPr>
        <w:t>家庭</w:t>
      </w:r>
      <w:r w:rsidRPr="00B46BC7">
        <w:rPr>
          <w:rFonts w:ascii="標楷體" w:eastAsia="標楷體" w:hAnsi="標楷體" w:cs="標楷體"/>
          <w:color w:val="000000" w:themeColor="text1"/>
        </w:rPr>
        <w:t>專科護理學</w:t>
      </w:r>
      <w:r w:rsidR="006B6FCB" w:rsidRPr="00B46BC7">
        <w:rPr>
          <w:rFonts w:ascii="標楷體" w:eastAsia="標楷體" w:hAnsi="標楷體" w:cs="標楷體" w:hint="eastAsia"/>
          <w:color w:val="000000" w:themeColor="text1"/>
        </w:rPr>
        <w:t>臨床</w:t>
      </w:r>
      <w:r w:rsidRPr="00B46BC7">
        <w:rPr>
          <w:rFonts w:ascii="標楷體" w:eastAsia="標楷體" w:hAnsi="標楷體" w:cs="標楷體"/>
          <w:color w:val="000000" w:themeColor="text1"/>
        </w:rPr>
        <w:t>實習(I)、姓名、學號、實習教學教師、實習臨床教師。</w:t>
      </w:r>
    </w:p>
    <w:p w:rsidR="007D5A52" w:rsidRPr="00B46BC7" w:rsidRDefault="00387F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9" w:right="139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按照封面、臨床推理與決策報告、實習病例報告等之順序裝訂。</w:t>
      </w:r>
    </w:p>
    <w:p w:rsidR="007D5A52" w:rsidRPr="00B46BC7" w:rsidRDefault="00387FF7">
      <w:pPr>
        <w:widowControl/>
        <w:spacing w:line="24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color w:val="000000" w:themeColor="text1"/>
        </w:rPr>
        <w:br w:type="page"/>
      </w:r>
    </w:p>
    <w:p w:rsidR="007D5A52" w:rsidRPr="00B46BC7" w:rsidRDefault="00387FF7">
      <w:pPr>
        <w:widowControl/>
        <w:spacing w:line="240" w:lineRule="auto"/>
        <w:jc w:val="right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 xml:space="preserve">                                                 </w:t>
      </w:r>
      <w:r w:rsidRPr="00B46BC7">
        <w:rPr>
          <w:rFonts w:ascii="標楷體" w:eastAsia="標楷體" w:hAnsi="標楷體" w:cs="標楷體"/>
          <w:color w:val="000000" w:themeColor="text1"/>
        </w:rPr>
        <w:t>附件一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長庚科技大學護理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D5A52" w:rsidRPr="00B46BC7" w:rsidRDefault="00387FF7">
      <w:pP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       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32"/>
        </w:rPr>
        <w:t>家庭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師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臨床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實習(I)  實習名單 </w:t>
      </w:r>
    </w:p>
    <w:p w:rsidR="007D5A52" w:rsidRPr="00B46BC7" w:rsidRDefault="00387FF7">
      <w:pPr>
        <w:spacing w:line="360" w:lineRule="auto"/>
        <w:ind w:right="-256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 xml:space="preserve">實習負責教師： </w:t>
      </w:r>
    </w:p>
    <w:p w:rsidR="007D5A52" w:rsidRPr="00B46BC7" w:rsidRDefault="00387FF7">
      <w:pPr>
        <w:spacing w:line="360" w:lineRule="auto"/>
        <w:ind w:right="1120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實習負責同學：</w:t>
      </w:r>
    </w:p>
    <w:tbl>
      <w:tblPr>
        <w:tblStyle w:val="a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818"/>
        <w:gridCol w:w="2409"/>
        <w:gridCol w:w="2222"/>
        <w:gridCol w:w="1720"/>
      </w:tblGrid>
      <w:tr w:rsidR="00B46BC7" w:rsidRPr="00B46BC7">
        <w:trPr>
          <w:tblHeader/>
        </w:trPr>
        <w:tc>
          <w:tcPr>
            <w:tcW w:w="1459" w:type="dxa"/>
            <w:vAlign w:val="center"/>
          </w:tcPr>
          <w:p w:rsidR="007D5A52" w:rsidRPr="00B46BC7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研究生姓名/</w:t>
            </w:r>
          </w:p>
          <w:p w:rsidR="007D5A52" w:rsidRPr="00B46BC7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電話</w:t>
            </w:r>
          </w:p>
        </w:tc>
        <w:tc>
          <w:tcPr>
            <w:tcW w:w="1818" w:type="dxa"/>
            <w:vAlign w:val="center"/>
          </w:tcPr>
          <w:p w:rsidR="007D5A52" w:rsidRPr="00B46BC7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實習單位/電話</w:t>
            </w:r>
          </w:p>
          <w:p w:rsidR="007D5A52" w:rsidRPr="00B46BC7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7D5A52" w:rsidRPr="00B46BC7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實習日期</w:t>
            </w:r>
          </w:p>
        </w:tc>
        <w:tc>
          <w:tcPr>
            <w:tcW w:w="2222" w:type="dxa"/>
            <w:vAlign w:val="center"/>
          </w:tcPr>
          <w:p w:rsidR="007D5A52" w:rsidRPr="00B46BC7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教學教師/</w:t>
            </w:r>
          </w:p>
          <w:p w:rsidR="007D5A52" w:rsidRPr="00B46BC7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電話/指導日期/時間</w:t>
            </w:r>
          </w:p>
        </w:tc>
        <w:tc>
          <w:tcPr>
            <w:tcW w:w="1720" w:type="dxa"/>
            <w:vAlign w:val="center"/>
          </w:tcPr>
          <w:p w:rsidR="007D5A52" w:rsidRPr="00B46BC7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臨床教師/</w:t>
            </w:r>
          </w:p>
          <w:p w:rsidR="007D5A52" w:rsidRPr="00B46BC7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指導日期/時間</w:t>
            </w:r>
          </w:p>
        </w:tc>
      </w:tr>
      <w:tr w:rsidR="00B46BC7" w:rsidRPr="00B46BC7">
        <w:trPr>
          <w:trHeight w:val="1701"/>
        </w:trPr>
        <w:tc>
          <w:tcPr>
            <w:tcW w:w="1459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</w:tcPr>
          <w:p w:rsidR="007D5A52" w:rsidRPr="00B46BC7" w:rsidRDefault="007D5A52">
            <w:pPr>
              <w:spacing w:line="440" w:lineRule="auto"/>
              <w:ind w:left="358" w:hanging="358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B46BC7" w:rsidRPr="00B46BC7">
        <w:trPr>
          <w:trHeight w:val="1701"/>
        </w:trPr>
        <w:tc>
          <w:tcPr>
            <w:tcW w:w="1459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5A52" w:rsidRPr="00B46BC7" w:rsidRDefault="007D5A52">
            <w:pPr>
              <w:tabs>
                <w:tab w:val="left" w:pos="540"/>
              </w:tabs>
              <w:spacing w:line="34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</w:tcPr>
          <w:p w:rsidR="007D5A52" w:rsidRPr="00B46BC7" w:rsidRDefault="007D5A52">
            <w:pPr>
              <w:spacing w:before="120" w:line="36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720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B46BC7" w:rsidRPr="00B46BC7">
        <w:trPr>
          <w:trHeight w:val="1701"/>
        </w:trPr>
        <w:tc>
          <w:tcPr>
            <w:tcW w:w="1459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5A52" w:rsidRPr="00B46BC7" w:rsidRDefault="007D5A52">
            <w:pPr>
              <w:spacing w:line="34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222" w:type="dxa"/>
          </w:tcPr>
          <w:p w:rsidR="007D5A52" w:rsidRPr="00B46BC7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B46BC7" w:rsidRPr="00B46BC7">
        <w:trPr>
          <w:trHeight w:val="1701"/>
        </w:trPr>
        <w:tc>
          <w:tcPr>
            <w:tcW w:w="1459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5A52" w:rsidRPr="00B46BC7" w:rsidRDefault="007D5A52">
            <w:pPr>
              <w:spacing w:line="38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</w:tcPr>
          <w:p w:rsidR="007D5A52" w:rsidRPr="00B46BC7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B46BC7" w:rsidRPr="00B46BC7">
        <w:trPr>
          <w:trHeight w:val="1701"/>
        </w:trPr>
        <w:tc>
          <w:tcPr>
            <w:tcW w:w="1459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5A52" w:rsidRPr="00B46BC7" w:rsidRDefault="007D5A52">
            <w:pPr>
              <w:tabs>
                <w:tab w:val="left" w:pos="540"/>
              </w:tabs>
              <w:spacing w:line="34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222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720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B46BC7" w:rsidRPr="00B46BC7">
        <w:trPr>
          <w:trHeight w:val="1701"/>
        </w:trPr>
        <w:tc>
          <w:tcPr>
            <w:tcW w:w="1459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5A52" w:rsidRPr="00B46BC7" w:rsidRDefault="007D5A52">
            <w:pPr>
              <w:spacing w:line="34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222" w:type="dxa"/>
          </w:tcPr>
          <w:p w:rsidR="007D5A52" w:rsidRPr="00B46BC7" w:rsidRDefault="007D5A52">
            <w:pPr>
              <w:spacing w:before="120" w:line="24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720" w:type="dxa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</w:tbl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0"/>
        <w:jc w:val="center"/>
        <w:rPr>
          <w:rFonts w:ascii="標楷體" w:eastAsia="標楷體" w:hAnsi="標楷體" w:cs="標楷體"/>
          <w:color w:val="000000" w:themeColor="text1"/>
        </w:rPr>
      </w:pPr>
      <w:r w:rsidRPr="00B46BC7">
        <w:rPr>
          <w:color w:val="000000" w:themeColor="text1"/>
        </w:rPr>
        <w:br w:type="page"/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附件二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長庚科技大學護理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D5A52" w:rsidRPr="00B46BC7" w:rsidRDefault="00387FF7">
      <w:pPr>
        <w:spacing w:after="120" w:line="60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 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  <w:u w:val="single"/>
        </w:rPr>
        <w:t xml:space="preserve">       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學年度</w:t>
      </w:r>
      <w:r w:rsidR="003755F8"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 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32"/>
        </w:rPr>
        <w:t>家庭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師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臨床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實習(I)學習計畫</w:t>
      </w:r>
    </w:p>
    <w:p w:rsidR="007D5A52" w:rsidRPr="00B46BC7" w:rsidRDefault="00387FF7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一、研究生姓名：</w:t>
      </w:r>
      <w:r w:rsidRPr="00B46BC7">
        <w:rPr>
          <w:rFonts w:ascii="標楷體" w:eastAsia="標楷體" w:hAnsi="標楷體" w:cs="標楷體"/>
          <w:color w:val="000000" w:themeColor="text1"/>
          <w:u w:val="single"/>
        </w:rPr>
        <w:t xml:space="preserve">                       </w:t>
      </w:r>
      <w:r w:rsidRPr="00B46BC7">
        <w:rPr>
          <w:rFonts w:ascii="標楷體" w:eastAsia="標楷體" w:hAnsi="標楷體" w:cs="標楷體"/>
          <w:color w:val="000000" w:themeColor="text1"/>
        </w:rPr>
        <w:t xml:space="preserve">    學    號：</w:t>
      </w:r>
      <w:r w:rsidRPr="00B46BC7">
        <w:rPr>
          <w:rFonts w:ascii="標楷體" w:eastAsia="標楷體" w:hAnsi="標楷體" w:cs="標楷體"/>
          <w:color w:val="000000" w:themeColor="text1"/>
          <w:u w:val="single"/>
        </w:rPr>
        <w:t xml:space="preserve">                   </w:t>
      </w:r>
      <w:r w:rsidRPr="00B46BC7">
        <w:rPr>
          <w:rFonts w:ascii="標楷體" w:eastAsia="標楷體" w:hAnsi="標楷體" w:cs="標楷體"/>
          <w:color w:val="000000" w:themeColor="text1"/>
        </w:rPr>
        <w:t xml:space="preserve"> </w:t>
      </w:r>
    </w:p>
    <w:p w:rsidR="007D5A52" w:rsidRPr="00B46BC7" w:rsidRDefault="00387FF7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二、實習機構：</w:t>
      </w:r>
      <w:r w:rsidRPr="00B46BC7">
        <w:rPr>
          <w:rFonts w:ascii="標楷體" w:eastAsia="標楷體" w:hAnsi="標楷體" w:cs="標楷體"/>
          <w:color w:val="000000" w:themeColor="text1"/>
          <w:u w:val="single"/>
        </w:rPr>
        <w:t xml:space="preserve">                         </w:t>
      </w:r>
      <w:r w:rsidRPr="00B46BC7">
        <w:rPr>
          <w:rFonts w:ascii="標楷體" w:eastAsia="標楷體" w:hAnsi="標楷體" w:cs="標楷體"/>
          <w:color w:val="000000" w:themeColor="text1"/>
        </w:rPr>
        <w:t xml:space="preserve">    實習單位：</w:t>
      </w:r>
      <w:r w:rsidRPr="00B46BC7">
        <w:rPr>
          <w:rFonts w:ascii="標楷體" w:eastAsia="標楷體" w:hAnsi="標楷體" w:cs="標楷體"/>
          <w:color w:val="000000" w:themeColor="text1"/>
          <w:u w:val="single"/>
        </w:rPr>
        <w:t xml:space="preserve">                   </w:t>
      </w:r>
      <w:r w:rsidRPr="00B46BC7">
        <w:rPr>
          <w:rFonts w:ascii="標楷體" w:eastAsia="標楷體" w:hAnsi="標楷體" w:cs="標楷體"/>
          <w:color w:val="000000" w:themeColor="text1"/>
        </w:rPr>
        <w:t xml:space="preserve"> </w:t>
      </w:r>
    </w:p>
    <w:p w:rsidR="007D5A52" w:rsidRPr="00B46BC7" w:rsidRDefault="00387FF7">
      <w:pPr>
        <w:spacing w:line="360" w:lineRule="auto"/>
        <w:rPr>
          <w:rFonts w:ascii="標楷體" w:eastAsia="標楷體" w:hAnsi="標楷體" w:cs="標楷體"/>
          <w:b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t>三、實習科目：</w:t>
      </w:r>
      <w:r w:rsidRPr="00B46BC7">
        <w:rPr>
          <w:rFonts w:ascii="標楷體" w:eastAsia="標楷體" w:hAnsi="標楷體" w:cs="標楷體"/>
          <w:b/>
          <w:color w:val="000000" w:themeColor="text1"/>
          <w:u w:val="single"/>
        </w:rPr>
        <w:t xml:space="preserve"> 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家庭</w:t>
      </w:r>
      <w:r w:rsidRPr="00B46BC7">
        <w:rPr>
          <w:rFonts w:ascii="標楷體" w:eastAsia="標楷體" w:hAnsi="標楷體" w:cs="標楷體"/>
          <w:b/>
          <w:color w:val="000000" w:themeColor="text1"/>
          <w:u w:val="single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師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臨床</w:t>
      </w:r>
      <w:r w:rsidRPr="00B46BC7">
        <w:rPr>
          <w:rFonts w:ascii="標楷體" w:eastAsia="標楷體" w:hAnsi="標楷體" w:cs="標楷體"/>
          <w:b/>
          <w:color w:val="000000" w:themeColor="text1"/>
          <w:u w:val="single"/>
        </w:rPr>
        <w:t>實習(I)</w:t>
      </w:r>
    </w:p>
    <w:p w:rsidR="007D5A52" w:rsidRDefault="00387FF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四、教學教師： </w:t>
      </w:r>
      <w:r>
        <w:rPr>
          <w:rFonts w:ascii="標楷體" w:eastAsia="標楷體" w:hAnsi="標楷體" w:cs="標楷體"/>
          <w:u w:val="single"/>
        </w:rPr>
        <w:t xml:space="preserve">                     </w:t>
      </w:r>
      <w:r>
        <w:rPr>
          <w:rFonts w:ascii="標楷體" w:eastAsia="標楷體" w:hAnsi="標楷體" w:cs="標楷體"/>
        </w:rPr>
        <w:t xml:space="preserve">                  </w:t>
      </w:r>
    </w:p>
    <w:p w:rsidR="007D5A52" w:rsidRDefault="00387FF7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五、臨床教師：</w:t>
      </w:r>
      <w:r>
        <w:rPr>
          <w:rFonts w:ascii="標楷體" w:eastAsia="標楷體" w:hAnsi="標楷體" w:cs="標楷體"/>
          <w:u w:val="single"/>
        </w:rPr>
        <w:t xml:space="preserve">                      </w:t>
      </w:r>
    </w:p>
    <w:p w:rsidR="007D5A52" w:rsidRDefault="00387FF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六、實習天數：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7D5A52" w:rsidRDefault="00387FF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七、實習時間：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日至</w:t>
      </w:r>
      <w:r>
        <w:rPr>
          <w:rFonts w:ascii="標楷體" w:eastAsia="標楷體" w:hAnsi="標楷體" w:cs="標楷體"/>
          <w:u w:val="single"/>
        </w:rPr>
        <w:t xml:space="preserve"> 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u w:val="single"/>
        </w:rPr>
        <w:t xml:space="preserve">     </w:t>
      </w:r>
      <w:r>
        <w:rPr>
          <w:rFonts w:ascii="標楷體" w:eastAsia="標楷體" w:hAnsi="標楷體" w:cs="標楷體"/>
        </w:rPr>
        <w:t>日</w:t>
      </w:r>
    </w:p>
    <w:p w:rsidR="007D5A52" w:rsidRDefault="00387FF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八、實習計畫進度 (配合實習目標)：</w:t>
      </w:r>
    </w:p>
    <w:tbl>
      <w:tblPr>
        <w:tblStyle w:val="a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2516"/>
        <w:gridCol w:w="3356"/>
        <w:gridCol w:w="2468"/>
      </w:tblGrid>
      <w:tr w:rsidR="007D5A52">
        <w:trPr>
          <w:trHeight w:val="454"/>
        </w:trPr>
        <w:tc>
          <w:tcPr>
            <w:tcW w:w="1288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週數/日期</w:t>
            </w:r>
          </w:p>
        </w:tc>
        <w:tc>
          <w:tcPr>
            <w:tcW w:w="2516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3356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實習活動及方式</w:t>
            </w:r>
          </w:p>
        </w:tc>
        <w:tc>
          <w:tcPr>
            <w:tcW w:w="2468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評值</w:t>
            </w:r>
            <w:proofErr w:type="gramEnd"/>
          </w:p>
        </w:tc>
      </w:tr>
      <w:tr w:rsidR="007D5A52">
        <w:tc>
          <w:tcPr>
            <w:tcW w:w="1288" w:type="dxa"/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I</w:t>
            </w:r>
          </w:p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6" w:type="dxa"/>
          </w:tcPr>
          <w:p w:rsidR="007D5A52" w:rsidRDefault="007D5A52">
            <w:pPr>
              <w:spacing w:line="240" w:lineRule="auto"/>
              <w:ind w:left="357"/>
              <w:rPr>
                <w:rFonts w:ascii="標楷體" w:eastAsia="標楷體" w:hAnsi="標楷體" w:cs="標楷體"/>
              </w:rPr>
            </w:pPr>
          </w:p>
        </w:tc>
        <w:tc>
          <w:tcPr>
            <w:tcW w:w="3356" w:type="dxa"/>
          </w:tcPr>
          <w:p w:rsidR="007D5A52" w:rsidRDefault="007D5A5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68" w:type="dxa"/>
          </w:tcPr>
          <w:p w:rsidR="007D5A52" w:rsidRDefault="007D5A52">
            <w:pPr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trHeight w:val="680"/>
        </w:trPr>
        <w:tc>
          <w:tcPr>
            <w:tcW w:w="1288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II</w:t>
            </w:r>
          </w:p>
        </w:tc>
        <w:tc>
          <w:tcPr>
            <w:tcW w:w="2516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356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468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7D5A52">
        <w:trPr>
          <w:trHeight w:val="680"/>
        </w:trPr>
        <w:tc>
          <w:tcPr>
            <w:tcW w:w="1288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III</w:t>
            </w:r>
          </w:p>
        </w:tc>
        <w:tc>
          <w:tcPr>
            <w:tcW w:w="2516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356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468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7D5A52">
        <w:trPr>
          <w:trHeight w:val="680"/>
        </w:trPr>
        <w:tc>
          <w:tcPr>
            <w:tcW w:w="1288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IV</w:t>
            </w:r>
          </w:p>
        </w:tc>
        <w:tc>
          <w:tcPr>
            <w:tcW w:w="2516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356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468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7D5A52">
        <w:trPr>
          <w:trHeight w:val="680"/>
        </w:trPr>
        <w:tc>
          <w:tcPr>
            <w:tcW w:w="1288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V</w:t>
            </w:r>
          </w:p>
        </w:tc>
        <w:tc>
          <w:tcPr>
            <w:tcW w:w="2516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356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468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7D5A52">
        <w:trPr>
          <w:trHeight w:val="680"/>
        </w:trPr>
        <w:tc>
          <w:tcPr>
            <w:tcW w:w="1288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VI</w:t>
            </w:r>
          </w:p>
        </w:tc>
        <w:tc>
          <w:tcPr>
            <w:tcW w:w="2516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356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468" w:type="dxa"/>
          </w:tcPr>
          <w:p w:rsidR="007D5A52" w:rsidRDefault="007D5A52">
            <w:pPr>
              <w:rPr>
                <w:rFonts w:ascii="標楷體" w:eastAsia="標楷體" w:hAnsi="標楷體" w:cs="標楷體"/>
                <w:b/>
              </w:rPr>
            </w:pPr>
          </w:p>
        </w:tc>
      </w:tr>
    </w:tbl>
    <w:p w:rsidR="007D5A52" w:rsidRDefault="00387FF7">
      <w:pPr>
        <w:spacing w:line="4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:rsidR="007D5A52" w:rsidRDefault="00387FF7">
      <w:pPr>
        <w:numPr>
          <w:ilvl w:val="0"/>
          <w:numId w:val="25"/>
        </w:numPr>
        <w:spacing w:line="440" w:lineRule="auto"/>
        <w:ind w:left="284" w:hanging="28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</w:rPr>
        <w:t>製作研究生實習時間表</w:t>
      </w:r>
    </w:p>
    <w:p w:rsidR="007D5A52" w:rsidRDefault="00387FF7">
      <w:pPr>
        <w:numPr>
          <w:ilvl w:val="0"/>
          <w:numId w:val="25"/>
        </w:numPr>
        <w:spacing w:line="440" w:lineRule="auto"/>
        <w:ind w:left="284" w:hanging="28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教學教師至臨床指導時間：________________________________________________</w:t>
      </w:r>
    </w:p>
    <w:p w:rsidR="007D5A52" w:rsidRDefault="007D5A52">
      <w:pPr>
        <w:spacing w:line="600" w:lineRule="auto"/>
        <w:jc w:val="both"/>
        <w:rPr>
          <w:rFonts w:ascii="標楷體" w:eastAsia="標楷體" w:hAnsi="標楷體" w:cs="標楷體"/>
          <w:sz w:val="26"/>
          <w:szCs w:val="26"/>
        </w:rPr>
      </w:pPr>
    </w:p>
    <w:p w:rsidR="007D5A52" w:rsidRDefault="00387FF7">
      <w:pPr>
        <w:spacing w:line="600" w:lineRule="auto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sz w:val="26"/>
          <w:szCs w:val="26"/>
        </w:rPr>
        <w:t>研究生：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標楷體"/>
          <w:sz w:val="26"/>
          <w:szCs w:val="26"/>
        </w:rPr>
        <w:t xml:space="preserve">        教學老師：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   </w:t>
      </w:r>
    </w:p>
    <w:p w:rsidR="007D5A52" w:rsidRDefault="00387FF7">
      <w:pPr>
        <w:widowControl/>
        <w:spacing w:line="240" w:lineRule="auto"/>
        <w:rPr>
          <w:rFonts w:ascii="標楷體" w:eastAsia="標楷體" w:hAnsi="標楷體" w:cs="標楷體"/>
          <w:b/>
        </w:rPr>
        <w:sectPr w:rsidR="007D5A52">
          <w:footerReference w:type="even" r:id="rId17"/>
          <w:footerReference w:type="default" r:id="rId18"/>
          <w:pgSz w:w="11906" w:h="16838"/>
          <w:pgMar w:top="851" w:right="1134" w:bottom="851" w:left="1134" w:header="567" w:footer="567" w:gutter="0"/>
          <w:pgNumType w:start="1"/>
          <w:cols w:space="720"/>
        </w:sectPr>
      </w:pPr>
      <w:r>
        <w:br w:type="page"/>
      </w:r>
    </w:p>
    <w:p w:rsidR="007D5A52" w:rsidRPr="00B46BC7" w:rsidRDefault="00387FF7">
      <w:pPr>
        <w:spacing w:line="440" w:lineRule="auto"/>
        <w:jc w:val="right"/>
        <w:rPr>
          <w:rFonts w:ascii="標楷體" w:eastAsia="標楷體" w:hAnsi="標楷體" w:cs="標楷體"/>
          <w:color w:val="000000" w:themeColor="text1"/>
        </w:rPr>
      </w:pPr>
      <w:bookmarkStart w:id="11" w:name="_heading=h.1ksv4uv" w:colFirst="0" w:colLast="0"/>
      <w:bookmarkEnd w:id="11"/>
      <w:r w:rsidRPr="00B46BC7">
        <w:rPr>
          <w:rFonts w:ascii="標楷體" w:eastAsia="標楷體" w:hAnsi="標楷體" w:cs="標楷體"/>
          <w:color w:val="000000" w:themeColor="text1"/>
        </w:rPr>
        <w:lastRenderedPageBreak/>
        <w:t>附件</w:t>
      </w:r>
      <w:proofErr w:type="gramStart"/>
      <w:r w:rsidRPr="00B46BC7">
        <w:rPr>
          <w:rFonts w:ascii="標楷體" w:eastAsia="標楷體" w:hAnsi="標楷體" w:cs="標楷體"/>
          <w:color w:val="000000" w:themeColor="text1"/>
        </w:rPr>
        <w:t>三</w:t>
      </w:r>
      <w:proofErr w:type="gramEnd"/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長庚科技大學護理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>教學教師(Advisor)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指導記錄單</w:t>
      </w:r>
    </w:p>
    <w:p w:rsidR="007D5A52" w:rsidRDefault="00387FF7">
      <w:pPr>
        <w:pBdr>
          <w:top w:val="nil"/>
          <w:left w:val="nil"/>
          <w:bottom w:val="nil"/>
          <w:right w:val="nil"/>
          <w:between w:val="nil"/>
        </w:pBdr>
        <w:spacing w:before="120" w:after="120" w:line="440" w:lineRule="auto"/>
        <w:rPr>
          <w:rFonts w:ascii="標楷體" w:eastAsia="標楷體" w:hAnsi="標楷體" w:cs="標楷體"/>
          <w:u w:val="single"/>
        </w:rPr>
      </w:pPr>
      <w:r w:rsidRPr="00B46BC7">
        <w:rPr>
          <w:rFonts w:ascii="標楷體" w:eastAsia="標楷體" w:hAnsi="標楷體" w:cs="標楷體"/>
          <w:color w:val="000000" w:themeColor="text1"/>
        </w:rPr>
        <w:t>實習科目名稱：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家庭</w:t>
      </w:r>
      <w:r w:rsidRPr="00B46BC7">
        <w:rPr>
          <w:rFonts w:ascii="標楷體" w:eastAsia="標楷體" w:hAnsi="標楷體" w:cs="標楷體"/>
          <w:b/>
          <w:color w:val="000000" w:themeColor="text1"/>
          <w:u w:val="single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師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臨床</w:t>
      </w:r>
      <w:r w:rsidRPr="00B46BC7">
        <w:rPr>
          <w:rFonts w:ascii="標楷體" w:eastAsia="標楷體" w:hAnsi="標楷體" w:cs="標楷體"/>
          <w:b/>
          <w:color w:val="000000" w:themeColor="text1"/>
          <w:u w:val="single"/>
        </w:rPr>
        <w:t>實習(I)</w:t>
      </w:r>
      <w:r w:rsidRPr="00B46BC7">
        <w:rPr>
          <w:rFonts w:ascii="標楷體" w:eastAsia="標楷體" w:hAnsi="標楷體" w:cs="標楷體"/>
          <w:color w:val="000000" w:themeColor="text1"/>
        </w:rPr>
        <w:t xml:space="preserve">  研究生姓名：</w:t>
      </w:r>
      <w:r w:rsidRPr="00B46BC7">
        <w:rPr>
          <w:rFonts w:ascii="標楷體" w:eastAsia="標楷體" w:hAnsi="標楷體" w:cs="標楷體"/>
          <w:color w:val="000000" w:themeColor="text1"/>
          <w:u w:val="single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          </w:t>
      </w:r>
      <w:r>
        <w:rPr>
          <w:rFonts w:ascii="標楷體" w:eastAsia="標楷體" w:hAnsi="標楷體" w:cs="標楷體"/>
        </w:rPr>
        <w:t xml:space="preserve">  實習機構/單位：</w:t>
      </w:r>
      <w:r>
        <w:rPr>
          <w:rFonts w:ascii="標楷體" w:eastAsia="標楷體" w:hAnsi="標楷體" w:cs="標楷體"/>
          <w:u w:val="single"/>
        </w:rPr>
        <w:t xml:space="preserve">               </w:t>
      </w:r>
      <w:r>
        <w:rPr>
          <w:rFonts w:ascii="標楷體" w:eastAsia="標楷體" w:hAnsi="標楷體" w:cs="標楷體"/>
        </w:rPr>
        <w:t xml:space="preserve">   教學教師：</w:t>
      </w:r>
      <w:r>
        <w:rPr>
          <w:rFonts w:ascii="標楷體" w:eastAsia="標楷體" w:hAnsi="標楷體" w:cs="標楷體"/>
          <w:u w:val="single"/>
        </w:rPr>
        <w:t xml:space="preserve">              </w:t>
      </w:r>
    </w:p>
    <w:tbl>
      <w:tblPr>
        <w:tblStyle w:val="affff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8603"/>
        <w:gridCol w:w="2389"/>
      </w:tblGrid>
      <w:tr w:rsidR="007D5A52">
        <w:trPr>
          <w:trHeight w:val="454"/>
        </w:trPr>
        <w:tc>
          <w:tcPr>
            <w:tcW w:w="1242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指導日期</w:t>
            </w:r>
          </w:p>
        </w:tc>
        <w:tc>
          <w:tcPr>
            <w:tcW w:w="2552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指導重點</w:t>
            </w:r>
          </w:p>
        </w:tc>
        <w:tc>
          <w:tcPr>
            <w:tcW w:w="8603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指導重點內容摘要</w:t>
            </w:r>
          </w:p>
        </w:tc>
        <w:tc>
          <w:tcPr>
            <w:tcW w:w="2389" w:type="dxa"/>
            <w:vAlign w:val="center"/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下次追蹤事項</w:t>
            </w:r>
          </w:p>
        </w:tc>
      </w:tr>
      <w:tr w:rsidR="007D5A52">
        <w:trPr>
          <w:trHeight w:val="794"/>
        </w:trPr>
        <w:tc>
          <w:tcPr>
            <w:tcW w:w="1242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03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89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trHeight w:val="794"/>
        </w:trPr>
        <w:tc>
          <w:tcPr>
            <w:tcW w:w="1242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03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89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trHeight w:val="794"/>
        </w:trPr>
        <w:tc>
          <w:tcPr>
            <w:tcW w:w="1242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03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89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trHeight w:val="794"/>
        </w:trPr>
        <w:tc>
          <w:tcPr>
            <w:tcW w:w="1242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03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89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trHeight w:val="794"/>
        </w:trPr>
        <w:tc>
          <w:tcPr>
            <w:tcW w:w="1242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03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89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7D5A52" w:rsidRDefault="00387FF7">
      <w:pPr>
        <w:spacing w:line="4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說明: </w:t>
      </w:r>
    </w:p>
    <w:p w:rsidR="007D5A52" w:rsidRDefault="00387FF7">
      <w:pPr>
        <w:spacing w:line="440" w:lineRule="auto"/>
        <w:rPr>
          <w:rFonts w:ascii="標楷體" w:eastAsia="標楷體" w:hAnsi="標楷體" w:cs="標楷體"/>
        </w:rPr>
      </w:pPr>
      <w:r>
        <w:rPr>
          <w:rFonts w:ascii="PMingLiu" w:eastAsia="PMingLiu" w:hAnsi="PMingLiu" w:cs="PMingLiu"/>
        </w:rPr>
        <w:t>①</w:t>
      </w:r>
      <w:r>
        <w:rPr>
          <w:rFonts w:ascii="標楷體" w:eastAsia="標楷體" w:hAnsi="標楷體" w:cs="標楷體"/>
        </w:rPr>
        <w:t>教學教師配合研究生實習學習計畫，安排on-site臨床指導及討論。</w:t>
      </w:r>
    </w:p>
    <w:p w:rsidR="007D5A52" w:rsidRDefault="00387FF7">
      <w:pPr>
        <w:spacing w:line="440" w:lineRule="auto"/>
        <w:rPr>
          <w:rFonts w:ascii="標楷體" w:eastAsia="標楷體" w:hAnsi="標楷體" w:cs="標楷體"/>
        </w:rPr>
      </w:pPr>
      <w:r>
        <w:rPr>
          <w:rFonts w:ascii="PMingLiu" w:eastAsia="PMingLiu" w:hAnsi="PMingLiu" w:cs="PMingLiu"/>
        </w:rPr>
        <w:t>②</w:t>
      </w:r>
      <w:r>
        <w:rPr>
          <w:rFonts w:ascii="標楷體" w:eastAsia="標楷體" w:hAnsi="標楷體" w:cs="標楷體"/>
        </w:rPr>
        <w:t>本單由</w:t>
      </w:r>
      <w:r>
        <w:rPr>
          <w:rFonts w:ascii="標楷體" w:eastAsia="標楷體" w:hAnsi="標楷體" w:cs="標楷體"/>
          <w:b/>
          <w:u w:val="single"/>
        </w:rPr>
        <w:t>研究生</w:t>
      </w:r>
      <w:r>
        <w:rPr>
          <w:rFonts w:ascii="標楷體" w:eastAsia="標楷體" w:hAnsi="標楷體" w:cs="標楷體"/>
        </w:rPr>
        <w:t>記錄臨床指導與討論的重點及內容。</w:t>
      </w:r>
    </w:p>
    <w:p w:rsidR="007D5A52" w:rsidRDefault="00387FF7">
      <w:pPr>
        <w:spacing w:line="440" w:lineRule="auto"/>
        <w:rPr>
          <w:rFonts w:ascii="標楷體" w:eastAsia="標楷體" w:hAnsi="標楷體" w:cs="標楷體"/>
        </w:rPr>
      </w:pPr>
      <w:r>
        <w:rPr>
          <w:rFonts w:ascii="PMingLiu" w:eastAsia="PMingLiu" w:hAnsi="PMingLiu" w:cs="PMingLiu"/>
        </w:rPr>
        <w:t>③</w:t>
      </w:r>
      <w:r>
        <w:rPr>
          <w:rFonts w:ascii="標楷體" w:eastAsia="標楷體" w:hAnsi="標楷體" w:cs="標楷體"/>
        </w:rPr>
        <w:t>研究生於實習結束後一週內，送繳所辦公室存檔。                          流程：研究生填寫→教學教師簽名→林口本部所辦公室(留存)</w:t>
      </w:r>
    </w:p>
    <w:p w:rsidR="007D5A52" w:rsidRDefault="007D5A52">
      <w:pPr>
        <w:spacing w:line="440" w:lineRule="auto"/>
        <w:jc w:val="right"/>
        <w:rPr>
          <w:rFonts w:ascii="標楷體" w:eastAsia="標楷體" w:hAnsi="標楷體" w:cs="標楷體"/>
        </w:rPr>
      </w:pPr>
    </w:p>
    <w:p w:rsidR="007D5A52" w:rsidRDefault="00387FF7">
      <w:pPr>
        <w:spacing w:line="440" w:lineRule="auto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附件四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長庚科技大學護理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bookmarkStart w:id="12" w:name="_heading=h.44sinio" w:colFirst="0" w:colLast="0"/>
      <w:bookmarkEnd w:id="12"/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>臨床教師(Preceptor)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指導記錄單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before="120" w:after="120" w:line="440" w:lineRule="auto"/>
        <w:rPr>
          <w:rFonts w:ascii="標楷體" w:eastAsia="標楷體" w:hAnsi="標楷體" w:cs="標楷體"/>
          <w:color w:val="000000" w:themeColor="text1"/>
          <w:u w:val="single"/>
        </w:rPr>
      </w:pPr>
      <w:r w:rsidRPr="00B46BC7">
        <w:rPr>
          <w:rFonts w:ascii="標楷體" w:eastAsia="標楷體" w:hAnsi="標楷體" w:cs="標楷體"/>
          <w:color w:val="000000" w:themeColor="text1"/>
        </w:rPr>
        <w:t>實習科目名稱：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家庭</w:t>
      </w:r>
      <w:r w:rsidRPr="00B46BC7">
        <w:rPr>
          <w:rFonts w:ascii="標楷體" w:eastAsia="標楷體" w:hAnsi="標楷體" w:cs="標楷體"/>
          <w:b/>
          <w:color w:val="000000" w:themeColor="text1"/>
          <w:u w:val="single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師</w:t>
      </w:r>
      <w:r w:rsidR="006B6FCB" w:rsidRPr="00B46BC7">
        <w:rPr>
          <w:rFonts w:ascii="標楷體" w:eastAsia="標楷體" w:hAnsi="標楷體" w:cs="標楷體" w:hint="eastAsia"/>
          <w:b/>
          <w:color w:val="000000" w:themeColor="text1"/>
          <w:u w:val="single"/>
        </w:rPr>
        <w:t>臨床</w:t>
      </w:r>
      <w:r w:rsidRPr="00B46BC7">
        <w:rPr>
          <w:rFonts w:ascii="標楷體" w:eastAsia="標楷體" w:hAnsi="標楷體" w:cs="標楷體"/>
          <w:b/>
          <w:color w:val="000000" w:themeColor="text1"/>
          <w:u w:val="single"/>
        </w:rPr>
        <w:t>實習(I)</w:t>
      </w:r>
      <w:r w:rsidRPr="00B46BC7">
        <w:rPr>
          <w:rFonts w:ascii="標楷體" w:eastAsia="標楷體" w:hAnsi="標楷體" w:cs="標楷體"/>
          <w:color w:val="000000" w:themeColor="text1"/>
        </w:rPr>
        <w:t xml:space="preserve">   研究生姓名：</w:t>
      </w:r>
      <w:r w:rsidRPr="00B46BC7">
        <w:rPr>
          <w:rFonts w:ascii="標楷體" w:eastAsia="標楷體" w:hAnsi="標楷體" w:cs="標楷體"/>
          <w:color w:val="000000" w:themeColor="text1"/>
          <w:u w:val="single"/>
        </w:rPr>
        <w:t xml:space="preserve">            </w:t>
      </w:r>
      <w:r w:rsidRPr="00B46BC7">
        <w:rPr>
          <w:rFonts w:ascii="標楷體" w:eastAsia="標楷體" w:hAnsi="標楷體" w:cs="標楷體"/>
          <w:color w:val="000000" w:themeColor="text1"/>
        </w:rPr>
        <w:t xml:space="preserve">  實習機構/單位：</w:t>
      </w:r>
      <w:r w:rsidRPr="00B46BC7">
        <w:rPr>
          <w:rFonts w:ascii="標楷體" w:eastAsia="標楷體" w:hAnsi="標楷體" w:cs="標楷體"/>
          <w:color w:val="000000" w:themeColor="text1"/>
          <w:u w:val="single"/>
        </w:rPr>
        <w:t xml:space="preserve">               </w:t>
      </w:r>
      <w:r w:rsidRPr="00B46BC7">
        <w:rPr>
          <w:rFonts w:ascii="標楷體" w:eastAsia="標楷體" w:hAnsi="標楷體" w:cs="標楷體"/>
          <w:color w:val="000000" w:themeColor="text1"/>
        </w:rPr>
        <w:t xml:space="preserve">  臨床教師：</w:t>
      </w:r>
      <w:r w:rsidRPr="00B46BC7">
        <w:rPr>
          <w:rFonts w:ascii="標楷體" w:eastAsia="標楷體" w:hAnsi="標楷體" w:cs="標楷體"/>
          <w:color w:val="000000" w:themeColor="text1"/>
          <w:u w:val="single"/>
        </w:rPr>
        <w:t xml:space="preserve">              </w:t>
      </w:r>
    </w:p>
    <w:tbl>
      <w:tblPr>
        <w:tblStyle w:val="affff0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8603"/>
        <w:gridCol w:w="2389"/>
      </w:tblGrid>
      <w:tr w:rsidR="00B46BC7" w:rsidRPr="00B46BC7">
        <w:trPr>
          <w:trHeight w:val="454"/>
        </w:trPr>
        <w:tc>
          <w:tcPr>
            <w:tcW w:w="1242" w:type="dxa"/>
            <w:vAlign w:val="center"/>
          </w:tcPr>
          <w:p w:rsidR="007D5A52" w:rsidRPr="00B46BC7" w:rsidRDefault="00387FF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指導日期</w:t>
            </w:r>
          </w:p>
        </w:tc>
        <w:tc>
          <w:tcPr>
            <w:tcW w:w="2552" w:type="dxa"/>
            <w:vAlign w:val="center"/>
          </w:tcPr>
          <w:p w:rsidR="007D5A52" w:rsidRPr="00B46BC7" w:rsidRDefault="00387FF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指導重點</w:t>
            </w:r>
          </w:p>
        </w:tc>
        <w:tc>
          <w:tcPr>
            <w:tcW w:w="8603" w:type="dxa"/>
            <w:vAlign w:val="center"/>
          </w:tcPr>
          <w:p w:rsidR="007D5A52" w:rsidRPr="00B46BC7" w:rsidRDefault="00387FF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指導重點內容摘要</w:t>
            </w:r>
          </w:p>
        </w:tc>
        <w:tc>
          <w:tcPr>
            <w:tcW w:w="2389" w:type="dxa"/>
            <w:vAlign w:val="center"/>
          </w:tcPr>
          <w:p w:rsidR="007D5A52" w:rsidRPr="00B46BC7" w:rsidRDefault="00387FF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</w:rPr>
              <w:t>下次追蹤事項</w:t>
            </w:r>
          </w:p>
        </w:tc>
      </w:tr>
      <w:tr w:rsidR="007D5A52">
        <w:trPr>
          <w:trHeight w:val="794"/>
        </w:trPr>
        <w:tc>
          <w:tcPr>
            <w:tcW w:w="1242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03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89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trHeight w:val="794"/>
        </w:trPr>
        <w:tc>
          <w:tcPr>
            <w:tcW w:w="1242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03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89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trHeight w:val="794"/>
        </w:trPr>
        <w:tc>
          <w:tcPr>
            <w:tcW w:w="1242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03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89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trHeight w:val="794"/>
        </w:trPr>
        <w:tc>
          <w:tcPr>
            <w:tcW w:w="1242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03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89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trHeight w:val="794"/>
        </w:trPr>
        <w:tc>
          <w:tcPr>
            <w:tcW w:w="1242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03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89" w:type="dxa"/>
            <w:vAlign w:val="center"/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7D5A52" w:rsidRDefault="00387FF7">
      <w:pPr>
        <w:spacing w:line="4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說明: </w:t>
      </w:r>
    </w:p>
    <w:p w:rsidR="007D5A52" w:rsidRDefault="00387FF7">
      <w:pPr>
        <w:spacing w:line="440" w:lineRule="auto"/>
        <w:rPr>
          <w:rFonts w:ascii="標楷體" w:eastAsia="標楷體" w:hAnsi="標楷體" w:cs="標楷體"/>
        </w:rPr>
      </w:pPr>
      <w:r>
        <w:rPr>
          <w:rFonts w:ascii="PMingLiu" w:eastAsia="PMingLiu" w:hAnsi="PMingLiu" w:cs="PMingLiu"/>
        </w:rPr>
        <w:t>①</w:t>
      </w:r>
      <w:r>
        <w:rPr>
          <w:rFonts w:ascii="標楷體" w:eastAsia="標楷體" w:hAnsi="標楷體" w:cs="標楷體"/>
        </w:rPr>
        <w:t>臨床教師配合研究生實習學習計畫，安排on-site臨床指導及討論。</w:t>
      </w:r>
    </w:p>
    <w:p w:rsidR="007D5A52" w:rsidRDefault="00387FF7">
      <w:pPr>
        <w:spacing w:line="440" w:lineRule="auto"/>
        <w:rPr>
          <w:rFonts w:ascii="標楷體" w:eastAsia="標楷體" w:hAnsi="標楷體" w:cs="標楷體"/>
        </w:rPr>
      </w:pPr>
      <w:r>
        <w:rPr>
          <w:rFonts w:ascii="PMingLiu" w:eastAsia="PMingLiu" w:hAnsi="PMingLiu" w:cs="PMingLiu"/>
        </w:rPr>
        <w:t>②</w:t>
      </w:r>
      <w:r>
        <w:rPr>
          <w:rFonts w:ascii="標楷體" w:eastAsia="標楷體" w:hAnsi="標楷體" w:cs="標楷體"/>
        </w:rPr>
        <w:t>本單由</w:t>
      </w:r>
      <w:r>
        <w:rPr>
          <w:rFonts w:ascii="標楷體" w:eastAsia="標楷體" w:hAnsi="標楷體" w:cs="標楷體"/>
          <w:b/>
          <w:u w:val="single"/>
        </w:rPr>
        <w:t>臨床教師</w:t>
      </w:r>
      <w:r>
        <w:rPr>
          <w:rFonts w:ascii="標楷體" w:eastAsia="標楷體" w:hAnsi="標楷體" w:cs="標楷體"/>
        </w:rPr>
        <w:t>記錄臨床指導與討論的重點及內容。</w:t>
      </w:r>
    </w:p>
    <w:p w:rsidR="007D5A52" w:rsidRDefault="00387FF7">
      <w:pPr>
        <w:spacing w:line="440" w:lineRule="auto"/>
        <w:rPr>
          <w:rFonts w:ascii="標楷體" w:eastAsia="標楷體" w:hAnsi="標楷體" w:cs="標楷體"/>
        </w:rPr>
        <w:sectPr w:rsidR="007D5A52">
          <w:footerReference w:type="default" r:id="rId19"/>
          <w:pgSz w:w="16838" w:h="11906" w:orient="landscape"/>
          <w:pgMar w:top="1134" w:right="851" w:bottom="1134" w:left="851" w:header="567" w:footer="567" w:gutter="0"/>
          <w:cols w:space="720"/>
        </w:sectPr>
      </w:pPr>
      <w:r>
        <w:rPr>
          <w:rFonts w:ascii="PMingLiu" w:eastAsia="PMingLiu" w:hAnsi="PMingLiu" w:cs="PMingLiu"/>
        </w:rPr>
        <w:t>③</w:t>
      </w:r>
      <w:r>
        <w:rPr>
          <w:rFonts w:ascii="標楷體" w:eastAsia="標楷體" w:hAnsi="標楷體" w:cs="標楷體"/>
        </w:rPr>
        <w:t>研究生於實習結束後一週內，送繳所辦公室存檔。                        流程：臨床教師填寫→研究生→林口本部所辦公室(留存)</w:t>
      </w:r>
    </w:p>
    <w:p w:rsidR="007D5A52" w:rsidRDefault="00387FF7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附件五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長庚科技大學護理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D5A52" w:rsidRPr="00B46BC7" w:rsidRDefault="006B6F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 w:hint="eastAsia"/>
          <w:b/>
          <w:color w:val="000000" w:themeColor="text1"/>
          <w:sz w:val="32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32"/>
        </w:rPr>
        <w:t>家庭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師</w:t>
      </w:r>
      <w:r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臨床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實習(I)</w:t>
      </w:r>
    </w:p>
    <w:p w:rsidR="007D5A52" w:rsidRPr="00B46BC7" w:rsidRDefault="007D5A52">
      <w:pP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:rsidR="007D5A52" w:rsidRDefault="00387FF7">
      <w:pPr>
        <w:spacing w:line="36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實習反思日誌指引</w:t>
      </w:r>
    </w:p>
    <w:p w:rsidR="007D5A52" w:rsidRDefault="007D5A52">
      <w:pPr>
        <w:spacing w:line="36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7D5A52" w:rsidRDefault="00387FF7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研究生姓名: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學號: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 xml:space="preserve"> 日期: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請依本所1~8核心能力進行反思 (連結</w:t>
      </w:r>
      <w:r>
        <w:rPr>
          <w:rFonts w:ascii="標楷體" w:eastAsia="標楷體" w:hAnsi="標楷體" w:cs="標楷體"/>
          <w:u w:val="single"/>
        </w:rPr>
        <w:t>https://msn.cgust.edu.tw/p/404-1038-28402.php</w:t>
      </w:r>
      <w:r>
        <w:rPr>
          <w:rFonts w:ascii="標楷體" w:eastAsia="標楷體" w:hAnsi="標楷體" w:cs="標楷體"/>
          <w:sz w:val="28"/>
          <w:szCs w:val="28"/>
          <w:u w:val="single"/>
        </w:rPr>
        <w:t>)</w:t>
      </w:r>
    </w:p>
    <w:p w:rsidR="007D5A52" w:rsidRDefault="007D5A52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:rsidR="007D5A52" w:rsidRDefault="00387FF7">
      <w:pPr>
        <w:numPr>
          <w:ilvl w:val="0"/>
          <w:numId w:val="21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經由臨床實習我學習到什麼？這些學習對我的個人及專業成長有何影響？</w:t>
      </w:r>
    </w:p>
    <w:p w:rsidR="007D5A52" w:rsidRDefault="007D5A52">
      <w:pPr>
        <w:spacing w:line="360" w:lineRule="auto"/>
        <w:ind w:left="510"/>
        <w:rPr>
          <w:rFonts w:ascii="標楷體" w:eastAsia="標楷體" w:hAnsi="標楷體" w:cs="標楷體"/>
          <w:sz w:val="28"/>
          <w:szCs w:val="28"/>
        </w:rPr>
      </w:pPr>
    </w:p>
    <w:p w:rsidR="007D5A52" w:rsidRDefault="007D5A52">
      <w:pPr>
        <w:spacing w:line="360" w:lineRule="auto"/>
        <w:ind w:left="510"/>
        <w:rPr>
          <w:rFonts w:ascii="標楷體" w:eastAsia="標楷體" w:hAnsi="標楷體" w:cs="標楷體"/>
          <w:sz w:val="28"/>
          <w:szCs w:val="28"/>
        </w:rPr>
      </w:pPr>
    </w:p>
    <w:p w:rsidR="007D5A52" w:rsidRDefault="007D5A52">
      <w:pPr>
        <w:spacing w:line="360" w:lineRule="auto"/>
        <w:ind w:left="510"/>
        <w:rPr>
          <w:rFonts w:ascii="標楷體" w:eastAsia="標楷體" w:hAnsi="標楷體" w:cs="標楷體"/>
          <w:sz w:val="28"/>
          <w:szCs w:val="28"/>
        </w:rPr>
      </w:pPr>
    </w:p>
    <w:p w:rsidR="007D5A52" w:rsidRDefault="007D5A52">
      <w:pPr>
        <w:spacing w:line="360" w:lineRule="auto"/>
        <w:ind w:left="510"/>
        <w:rPr>
          <w:rFonts w:ascii="標楷體" w:eastAsia="標楷體" w:hAnsi="標楷體" w:cs="標楷體"/>
          <w:sz w:val="28"/>
          <w:szCs w:val="28"/>
        </w:rPr>
      </w:pPr>
    </w:p>
    <w:p w:rsidR="007D5A52" w:rsidRDefault="00387FF7">
      <w:pPr>
        <w:numPr>
          <w:ilvl w:val="0"/>
          <w:numId w:val="21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在實習過程中，發現什麼臨床困境(含臨床倫理與法律議題、專科護理師之執業範圍與限制)？可以如何應對或改善？</w:t>
      </w:r>
    </w:p>
    <w:p w:rsidR="007D5A52" w:rsidRDefault="007D5A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標楷體" w:eastAsia="標楷體" w:hAnsi="標楷體" w:cs="標楷體"/>
          <w:sz w:val="28"/>
          <w:szCs w:val="28"/>
        </w:rPr>
      </w:pPr>
    </w:p>
    <w:p w:rsidR="007D5A52" w:rsidRDefault="007D5A52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7D5A52" w:rsidRDefault="007D5A52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7D5A52" w:rsidRDefault="00387FF7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臨床教師</w:t>
      </w:r>
      <w:r>
        <w:rPr>
          <w:rFonts w:ascii="標楷體" w:eastAsia="標楷體" w:hAnsi="標楷體" w:cs="標楷體"/>
          <w:b/>
          <w:sz w:val="28"/>
          <w:szCs w:val="28"/>
        </w:rPr>
        <w:t>回應</w:t>
      </w:r>
    </w:p>
    <w:p w:rsidR="007D5A52" w:rsidRDefault="007D5A52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7D5A52" w:rsidRDefault="00387FF7">
      <w:pPr>
        <w:spacing w:line="360" w:lineRule="auto"/>
        <w:jc w:val="right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教師簽名：_________________</w:t>
      </w:r>
    </w:p>
    <w:p w:rsidR="007D5A52" w:rsidRDefault="00387FF7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教學教師</w:t>
      </w:r>
      <w:r>
        <w:rPr>
          <w:rFonts w:ascii="標楷體" w:eastAsia="標楷體" w:hAnsi="標楷體" w:cs="標楷體"/>
          <w:b/>
          <w:sz w:val="28"/>
          <w:szCs w:val="28"/>
        </w:rPr>
        <w:t>回應：</w:t>
      </w:r>
    </w:p>
    <w:p w:rsidR="007D5A52" w:rsidRDefault="007D5A52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7D5A52" w:rsidRDefault="00387FF7">
      <w:pPr>
        <w:spacing w:line="360" w:lineRule="auto"/>
        <w:jc w:val="right"/>
        <w:rPr>
          <w:rFonts w:ascii="標楷體" w:eastAsia="標楷體" w:hAnsi="標楷體" w:cs="標楷體"/>
          <w:b/>
          <w:sz w:val="28"/>
          <w:szCs w:val="28"/>
        </w:rPr>
        <w:sectPr w:rsidR="007D5A52">
          <w:pgSz w:w="11906" w:h="16838"/>
          <w:pgMar w:top="1134" w:right="1134" w:bottom="1134" w:left="1134" w:header="851" w:footer="992" w:gutter="0"/>
          <w:cols w:space="720"/>
        </w:sectPr>
      </w:pPr>
      <w:r>
        <w:rPr>
          <w:rFonts w:ascii="標楷體" w:eastAsia="標楷體" w:hAnsi="標楷體" w:cs="標楷體"/>
          <w:b/>
          <w:sz w:val="28"/>
          <w:szCs w:val="28"/>
        </w:rPr>
        <w:t>教師簽名：_________________</w:t>
      </w:r>
    </w:p>
    <w:p w:rsidR="007D5A52" w:rsidRDefault="00387FF7">
      <w:pPr>
        <w:tabs>
          <w:tab w:val="left" w:pos="180"/>
          <w:tab w:val="right" w:pos="9638"/>
        </w:tabs>
        <w:spacing w:line="440" w:lineRule="auto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ab/>
      </w:r>
      <w:r>
        <w:rPr>
          <w:rFonts w:ascii="標楷體" w:eastAsia="標楷體" w:hAnsi="標楷體" w:cs="標楷體"/>
        </w:rPr>
        <w:t>附件六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13" w:name="_heading=h.2jxsxqh" w:colFirst="0" w:colLast="0"/>
      <w:bookmarkEnd w:id="13"/>
      <w:r>
        <w:rPr>
          <w:rFonts w:ascii="標楷體" w:eastAsia="標楷體" w:hAnsi="標楷體" w:cs="標楷體"/>
          <w:b/>
          <w:sz w:val="28"/>
          <w:szCs w:val="28"/>
        </w:rPr>
        <w:t xml:space="preserve">     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長庚科技大學護理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D5A52" w:rsidRDefault="00387FF7" w:rsidP="00426AE4">
      <w:pPr>
        <w:spacing w:line="5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6"/>
          <w:szCs w:val="28"/>
        </w:rPr>
        <w:t xml:space="preserve"> 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家庭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師臨床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實習(I)</w:t>
      </w:r>
      <w:r w:rsidR="00426AE4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臨床照護個案紀錄</w:t>
      </w:r>
      <w:r>
        <w:rPr>
          <w:rFonts w:ascii="標楷體" w:eastAsia="標楷體" w:hAnsi="標楷體" w:cs="標楷體"/>
          <w:b/>
          <w:sz w:val="28"/>
          <w:szCs w:val="28"/>
        </w:rPr>
        <w:t>表 (&lt;2 頁)</w:t>
      </w:r>
    </w:p>
    <w:tbl>
      <w:tblPr>
        <w:tblStyle w:val="affff1"/>
        <w:tblW w:w="100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5"/>
        <w:gridCol w:w="1253"/>
        <w:gridCol w:w="2434"/>
        <w:gridCol w:w="4108"/>
        <w:gridCol w:w="1559"/>
      </w:tblGrid>
      <w:tr w:rsidR="007D5A52">
        <w:tc>
          <w:tcPr>
            <w:tcW w:w="10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照護名單(請注意個案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資隱私)</w:t>
            </w:r>
          </w:p>
        </w:tc>
      </w:tr>
      <w:tr w:rsidR="007D5A5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387FF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主診斷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387FF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照護處置學習重點(</w:t>
            </w:r>
            <w:proofErr w:type="gramStart"/>
            <w:r>
              <w:rPr>
                <w:rFonts w:ascii="標楷體" w:eastAsia="標楷體" w:hAnsi="標楷體" w:cs="標楷體"/>
              </w:rPr>
              <w:t>如身評技巧</w:t>
            </w:r>
            <w:proofErr w:type="gramEnd"/>
            <w:r>
              <w:rPr>
                <w:rFonts w:ascii="標楷體" w:eastAsia="標楷體" w:hAnsi="標楷體" w:cs="標楷體"/>
              </w:rPr>
              <w:t>、治療藥物種類機轉、最新治療趨勢等)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387FF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臨床教師 (專師或醫師)</w:t>
            </w:r>
          </w:p>
        </w:tc>
      </w:tr>
      <w:tr w:rsidR="007D5A52" w:rsidTr="00426AE4">
        <w:trPr>
          <w:trHeight w:val="72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標楷體"/>
              </w:rPr>
            </w:pPr>
            <w:bookmarkStart w:id="14" w:name="_heading=h.z337ya" w:colFirst="0" w:colLast="0"/>
            <w:bookmarkEnd w:id="14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 w:rsidTr="00426AE4">
        <w:trPr>
          <w:trHeight w:val="5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標楷體"/>
              </w:rPr>
            </w:pPr>
            <w:bookmarkStart w:id="15" w:name="_heading=h.3j2qqm3" w:colFirst="0" w:colLast="0"/>
            <w:bookmarkEnd w:id="15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 w:rsidTr="00426AE4">
        <w:trPr>
          <w:trHeight w:val="5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標楷體"/>
              </w:rPr>
            </w:pPr>
            <w:bookmarkStart w:id="16" w:name="_heading=h.1y810tw" w:colFirst="0" w:colLast="0"/>
            <w:bookmarkEnd w:id="16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 w:rsidTr="00426AE4">
        <w:trPr>
          <w:trHeight w:val="54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標楷體"/>
              </w:rPr>
            </w:pPr>
            <w:bookmarkStart w:id="17" w:name="_heading=h.4i7ojhp" w:colFirst="0" w:colLast="0"/>
            <w:bookmarkEnd w:id="17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 w:rsidTr="00426AE4">
        <w:trPr>
          <w:trHeight w:val="55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標楷體"/>
              </w:rPr>
            </w:pPr>
            <w:bookmarkStart w:id="18" w:name="_heading=h.2xcytpi" w:colFirst="0" w:colLast="0"/>
            <w:bookmarkEnd w:id="18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 w:rsidTr="00426AE4">
        <w:trPr>
          <w:trHeight w:val="5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標楷體"/>
              </w:rPr>
            </w:pPr>
            <w:bookmarkStart w:id="19" w:name="_heading=h.1ci93xb" w:colFirst="0" w:colLast="0"/>
            <w:bookmarkEnd w:id="19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 w:rsidTr="00426AE4">
        <w:trPr>
          <w:trHeight w:val="5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標楷體"/>
              </w:rPr>
            </w:pPr>
            <w:bookmarkStart w:id="20" w:name="_heading=h.3whwml4" w:colFirst="0" w:colLast="0"/>
            <w:bookmarkEnd w:id="20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 w:rsidTr="00426AE4">
        <w:trPr>
          <w:trHeight w:val="5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標楷體"/>
              </w:rPr>
            </w:pPr>
            <w:bookmarkStart w:id="21" w:name="_heading=h.2bn6wsx" w:colFirst="0" w:colLast="0"/>
            <w:bookmarkEnd w:id="21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 w:rsidTr="00426AE4">
        <w:trPr>
          <w:trHeight w:val="5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標楷體"/>
              </w:rPr>
            </w:pPr>
            <w:bookmarkStart w:id="22" w:name="_heading=h.qsh70q" w:colFirst="0" w:colLast="0"/>
            <w:bookmarkEnd w:id="22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trHeight w:val="10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標楷體"/>
              </w:rPr>
            </w:pPr>
            <w:bookmarkStart w:id="23" w:name="_heading=h.3as4poj" w:colFirst="0" w:colLast="0"/>
            <w:bookmarkEnd w:id="23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D5A52" w:rsidRDefault="007D5A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426AE4" w:rsidRDefault="00426AE4" w:rsidP="00426AE4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426AE4" w:rsidRDefault="00426AE4">
      <w:pPr>
        <w:adjustRightInd/>
        <w:spacing w:line="240" w:lineRule="auto"/>
        <w:textAlignment w:val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br w:type="page"/>
      </w:r>
    </w:p>
    <w:p w:rsidR="007D5A52" w:rsidRPr="00B46BC7" w:rsidRDefault="00387FF7" w:rsidP="00426AE4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lastRenderedPageBreak/>
        <w:t>長庚科技大學護理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D5A52" w:rsidRPr="00B46BC7" w:rsidRDefault="007456E9">
      <w:pP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家庭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專科護理</w:t>
      </w: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師臨床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實習(I)</w:t>
      </w:r>
    </w:p>
    <w:p w:rsidR="007D5A52" w:rsidRPr="00B46BC7" w:rsidRDefault="00387FF7">
      <w:pP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入院病歷(Admission Note)紀錄</w:t>
      </w:r>
    </w:p>
    <w:p w:rsidR="007D5A52" w:rsidRDefault="00387FF7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學生姓名: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學號: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 xml:space="preserve"> 日期: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General Information: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Name: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Occupation: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line="240" w:lineRule="auto"/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Age: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Education level: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Gender: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Marital status: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Date of care: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Admission date: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Source of referral: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>Source of history: reliability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Chief Complaint: </w:t>
      </w:r>
    </w:p>
    <w:p w:rsidR="007D5A52" w:rsidRDefault="00387FF7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The most important sign or symptom as a chief complaint. </w:t>
      </w:r>
    </w:p>
    <w:p w:rsidR="007D5A52" w:rsidRDefault="00387FF7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The duration, frequency or interval of the chief complaint.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Present Illness: </w:t>
      </w:r>
    </w:p>
    <w:p w:rsidR="007D5A52" w:rsidRDefault="00387FF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Location, Quality, Quantity/time course, Onset mod, Precipitating factors, Exaggerating/exacerbating factors, Relieving factors, Accompanying/associated symptoms (LQQOPERA) of present illness.</w:t>
      </w:r>
    </w:p>
    <w:p w:rsidR="007D5A52" w:rsidRDefault="00387FF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The response to medical treatment for the present illness. </w:t>
      </w:r>
    </w:p>
    <w:p w:rsidR="007D5A52" w:rsidRDefault="00387FF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The final result of serial work up and outcome of the last treatment. </w:t>
      </w:r>
    </w:p>
    <w:p w:rsidR="007D5A52" w:rsidRDefault="00387FF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The last assessment result and current treatment plan.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 xml:space="preserve">Past History: </w:t>
      </w:r>
    </w:p>
    <w:p w:rsidR="007D5A52" w:rsidRDefault="00387FF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The general state of patient’s health before this time. </w:t>
      </w:r>
    </w:p>
    <w:p w:rsidR="007D5A52" w:rsidRDefault="00387FF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The patient’s childhood illness, vaccination, and psychiatry illness.</w:t>
      </w:r>
    </w:p>
    <w:p w:rsidR="007D5A52" w:rsidRDefault="00387FF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The patient's history of chronic disease, current treatment by medication and treatment.</w:t>
      </w:r>
    </w:p>
    <w:p w:rsidR="007D5A52" w:rsidRDefault="00387FF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The patient's operation, hospitalization, or accident/injury. </w:t>
      </w:r>
    </w:p>
    <w:p w:rsidR="007D5A52" w:rsidRDefault="00387FF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Menstruation history (onset of menstruation, amount of flow, interval and cycle of the menstruation, dysmenorrhea). </w:t>
      </w:r>
    </w:p>
    <w:p w:rsidR="007D5A52" w:rsidRDefault="00387FF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Allergy history (food reactions, drug reactions, environmental allergies).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 xml:space="preserve">Personal, Social, Occupational and History: </w:t>
      </w:r>
    </w:p>
    <w:p w:rsidR="007D5A52" w:rsidRDefault="00387FF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The patient's traveling history.</w:t>
      </w:r>
    </w:p>
    <w:p w:rsidR="007D5A52" w:rsidRDefault="00387FF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The patient's occupation or work (if retiring, please mention the last occupation or work)</w:t>
      </w:r>
    </w:p>
    <w:p w:rsidR="007D5A52" w:rsidRDefault="00387FF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The patient’s contact cluster history.</w:t>
      </w:r>
    </w:p>
    <w:p w:rsidR="007D5A52" w:rsidRDefault="00387FF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The patient's habits or addiction (alcohol consumption, betel nut chewing, cigarette smoking, substance use)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4"/>
        <w:rPr>
          <w:rFonts w:ascii="標楷體" w:eastAsia="標楷體" w:hAnsi="標楷體" w:cs="標楷體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Family History:</w:t>
      </w:r>
    </w:p>
    <w:p w:rsidR="007D5A52" w:rsidRDefault="00387FF7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The general health of patient's parents, siblings, children; alive or dead. If dead, what age and what was the cause and its relative factor to present illness of the patient. </w:t>
      </w:r>
    </w:p>
    <w:p w:rsidR="007D5A52" w:rsidRDefault="00387FF7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To draw the Family tree (including third generation, living together and main care giver).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4"/>
        <w:rPr>
          <w:rFonts w:ascii="標楷體" w:eastAsia="標楷體" w:hAnsi="標楷體" w:cs="標楷體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Review of Systems:</w:t>
      </w:r>
    </w:p>
    <w:tbl>
      <w:tblPr>
        <w:tblStyle w:val="affff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7D5A52" w:rsidTr="007D5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Systems</w:t>
            </w:r>
          </w:p>
        </w:tc>
        <w:tc>
          <w:tcPr>
            <w:tcW w:w="6804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Yes/(+); No/(-)</w:t>
            </w:r>
          </w:p>
        </w:tc>
      </w:tr>
      <w:tr w:rsidR="007D5A52" w:rsidTr="007D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General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weakness, fatigue, anorexia, fever, insomnia</w:t>
            </w:r>
          </w:p>
        </w:tc>
      </w:tr>
      <w:tr w:rsidR="007D5A52" w:rsidTr="007D5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 xml:space="preserve">Integument </w:t>
            </w:r>
            <w:r>
              <w:rPr>
                <w:rFonts w:ascii="標楷體" w:eastAsia="標楷體" w:hAnsi="標楷體" w:cs="標楷體"/>
                <w:b w:val="0"/>
                <w:sz w:val="22"/>
                <w:szCs w:val="22"/>
              </w:rPr>
              <w:t>(skin/hair/ nails)</w:t>
            </w:r>
          </w:p>
        </w:tc>
        <w:tc>
          <w:tcPr>
            <w:tcW w:w="6804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changes in color, pruritus, rash, hair loss</w:t>
            </w:r>
          </w:p>
        </w:tc>
      </w:tr>
      <w:tr w:rsidR="007D5A52" w:rsidTr="007D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Head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headache, dizziness, vertigo</w:t>
            </w:r>
          </w:p>
        </w:tc>
      </w:tr>
      <w:tr w:rsidR="007D5A52" w:rsidTr="007D5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Eyes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visual acuity, color vision, corrective lenses, photophobia, diplopia, pain</w:t>
            </w:r>
          </w:p>
        </w:tc>
      </w:tr>
      <w:tr w:rsidR="007D5A52" w:rsidTr="007D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Ears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pain, discharge, hearing loss, tinnitus</w:t>
            </w:r>
          </w:p>
        </w:tc>
      </w:tr>
      <w:tr w:rsidR="007D5A52" w:rsidTr="007D5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Nose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epistaxis, discharge, stuffiness, sense of smell</w:t>
            </w:r>
          </w:p>
        </w:tc>
      </w:tr>
      <w:tr w:rsidR="007D5A52" w:rsidTr="007D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 xml:space="preserve">Throat 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status of teeth, gums, dentures, taste, soreness, hoarseness, lump</w:t>
            </w:r>
          </w:p>
        </w:tc>
      </w:tr>
      <w:tr w:rsidR="007D5A52" w:rsidTr="007D5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Respiratory system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cough, sputum, hemoptysis, wheezing, dyspnea</w:t>
            </w:r>
          </w:p>
        </w:tc>
      </w:tr>
      <w:tr w:rsidR="007D5A52" w:rsidTr="007D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 xml:space="preserve">Cardiovascular system 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edema, chest tightness, chest pain, palpitation, intermittent claudication, cold limbs, cyanosis </w:t>
            </w:r>
          </w:p>
        </w:tc>
      </w:tr>
      <w:tr w:rsidR="007D5A52" w:rsidTr="007D5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G-I system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dysphagia, nausea, vomiting, abdominal distress/pain, change in bowel habit, hematemesis, melena, bloody stool</w:t>
            </w:r>
          </w:p>
        </w:tc>
      </w:tr>
      <w:tr w:rsidR="007D5A52" w:rsidTr="007D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Genitourinary system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frequency, hesitancy, urgency, dribbling, incontinence, dysuria, hematuria, nocturia, polyuria, impotence</w:t>
            </w:r>
          </w:p>
        </w:tc>
      </w:tr>
      <w:tr w:rsidR="007D5A52" w:rsidTr="007D5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Hematological system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anemia, easy bruise/bleeding, lymphadenopathy, transfusion</w:t>
            </w:r>
          </w:p>
        </w:tc>
      </w:tr>
      <w:tr w:rsidR="007D5A52" w:rsidTr="007D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Musculoskeletal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joint pain, stiffness, limitation of motion, muscular weakness, wasting</w:t>
            </w:r>
          </w:p>
        </w:tc>
      </w:tr>
      <w:tr w:rsidR="007D5A52" w:rsidTr="007D5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Endocrine system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growth, development, weight change, heat/cold intolerance, nervousness, sweating, polydipsia</w:t>
            </w:r>
          </w:p>
        </w:tc>
      </w:tr>
      <w:tr w:rsidR="007D5A52" w:rsidTr="007D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 xml:space="preserve">Neuropsychiatric </w:t>
            </w:r>
          </w:p>
        </w:tc>
        <w:tc>
          <w:tcPr>
            <w:tcW w:w="7229" w:type="dxa"/>
            <w:gridSpan w:val="2"/>
          </w:tcPr>
          <w:p w:rsidR="007D5A52" w:rsidRDefault="00387F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dizziness, syncope, seizure, speech disturbance, loss of sensation, paresthesia, ataxia, weakness/paralysis, tremor, anxiety</w:t>
            </w:r>
          </w:p>
        </w:tc>
      </w:tr>
    </w:tbl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" w:right="240"/>
        <w:rPr>
          <w:rFonts w:ascii="標楷體" w:eastAsia="標楷體" w:hAnsi="標楷體" w:cs="標楷體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 xml:space="preserve">Physical Examination: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Vital sign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  <w:b/>
        </w:rPr>
        <w:t xml:space="preserve">     date:       time:</w:t>
      </w:r>
      <w:r>
        <w:rPr>
          <w:rFonts w:ascii="標楷體" w:eastAsia="標楷體" w:hAnsi="標楷體" w:cs="標楷體"/>
          <w:b/>
        </w:rPr>
        <w:br/>
      </w:r>
      <w:r>
        <w:rPr>
          <w:rFonts w:ascii="標楷體" w:eastAsia="標楷體" w:hAnsi="標楷體" w:cs="標楷體"/>
        </w:rPr>
        <w:t xml:space="preserve"> BT:   PR:</w:t>
      </w:r>
      <w:r>
        <w:rPr>
          <w:rFonts w:ascii="標楷體" w:eastAsia="標楷體" w:hAnsi="標楷體" w:cs="標楷體"/>
        </w:rPr>
        <w:tab/>
        <w:t xml:space="preserve"> /</w:t>
      </w:r>
      <w:proofErr w:type="gramStart"/>
      <w:r>
        <w:rPr>
          <w:rFonts w:ascii="標楷體" w:eastAsia="標楷體" w:hAnsi="標楷體" w:cs="標楷體"/>
        </w:rPr>
        <w:t>min  RR</w:t>
      </w:r>
      <w:proofErr w:type="gramEnd"/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ab/>
        <w:t>/min  BP:  / mmHg, SpO</w:t>
      </w:r>
      <w:r>
        <w:rPr>
          <w:rFonts w:ascii="標楷體" w:eastAsia="標楷體" w:hAnsi="標楷體" w:cs="標楷體"/>
          <w:vertAlign w:val="subscript"/>
        </w:rPr>
        <w:t xml:space="preserve">2:  </w:t>
      </w:r>
      <w:r>
        <w:rPr>
          <w:rFonts w:ascii="標楷體" w:eastAsia="標楷體" w:hAnsi="標楷體" w:cs="標楷體"/>
        </w:rPr>
        <w:t xml:space="preserve">%   BW:  Kgs    BH:    cm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" w:righ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" w:right="240" w:firstLine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General appearance:</w:t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  <w:t>Consciousness Level:</w:t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  <w:t xml:space="preserve">                     </w:t>
      </w:r>
      <w:r>
        <w:rPr>
          <w:rFonts w:ascii="標楷體" w:eastAsia="標楷體" w:hAnsi="標楷體" w:cs="標楷體"/>
          <w:b/>
        </w:rPr>
        <w:tab/>
        <w:t xml:space="preserve">  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HEENT:</w:t>
      </w:r>
      <w:r>
        <w:rPr>
          <w:rFonts w:ascii="標楷體" w:eastAsia="標楷體" w:hAnsi="標楷體" w:cs="標楷體"/>
        </w:rPr>
        <w:t xml:space="preserve">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40" w:hanging="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Conjunctiva: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Sclera: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Extraocular muscle: </w:t>
      </w:r>
      <w:r>
        <w:rPr>
          <w:rFonts w:ascii="標楷體" w:eastAsia="標楷體" w:hAnsi="標楷體" w:cs="標楷體"/>
        </w:rPr>
        <w:tab/>
        <w:t>Vision: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40" w:hanging="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Hearing: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>Nasal obstruction or nasal discharge:</w:t>
      </w:r>
      <w:r>
        <w:rPr>
          <w:rFonts w:ascii="標楷體" w:eastAsia="標楷體" w:hAnsi="標楷體" w:cs="標楷體"/>
        </w:rPr>
        <w:tab/>
        <w:t xml:space="preserve">Tongue movement: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240" w:hanging="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  <w:b/>
        </w:rPr>
        <w:t>Neck:</w:t>
      </w:r>
      <w:r>
        <w:rPr>
          <w:rFonts w:ascii="標楷體" w:eastAsia="標楷體" w:hAnsi="標楷體" w:cs="標楷體"/>
        </w:rPr>
        <w:t xml:space="preserve"> supple, no jugular vein engorgement.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1" w:right="240" w:hanging="5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Chest:</w:t>
      </w:r>
      <w:r>
        <w:rPr>
          <w:rFonts w:ascii="標楷體" w:eastAsia="標楷體" w:hAnsi="標楷體" w:cs="標楷體"/>
        </w:rPr>
        <w:t xml:space="preserve"> symmetrical expansion, breath sounds clear bilateral.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1" w:right="240" w:hanging="5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Heart:</w:t>
      </w:r>
      <w:r>
        <w:rPr>
          <w:rFonts w:ascii="標楷體" w:eastAsia="標楷體" w:hAnsi="標楷體" w:cs="標楷體"/>
        </w:rPr>
        <w:t xml:space="preserve"> regular heartbeat, no murmur, no gallop.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1" w:right="240" w:hanging="5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Abdomen:</w:t>
      </w:r>
      <w:r>
        <w:rPr>
          <w:rFonts w:ascii="標楷體" w:eastAsia="標楷體" w:hAnsi="標楷體" w:cs="標楷體"/>
        </w:rPr>
        <w:t xml:space="preserve"> flat and soft, no superficial vein engorgement, liver and spleen are impalpable, no tenderness, no rebound tenderness, normal bowel sound.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1" w:right="240" w:hanging="5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Extremities:</w:t>
      </w:r>
      <w:r>
        <w:rPr>
          <w:rFonts w:ascii="標楷體" w:eastAsia="標楷體" w:hAnsi="標楷體" w:cs="標楷體"/>
        </w:rPr>
        <w:t xml:space="preserve"> freely movable, pitting edema (-), cyanosis (-), clubbing digits (-).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1" w:right="240" w:hanging="5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Digital examination:</w:t>
      </w:r>
      <w:r>
        <w:rPr>
          <w:rFonts w:ascii="標楷體" w:eastAsia="標楷體" w:hAnsi="標楷體" w:cs="標楷體"/>
        </w:rPr>
        <w:t xml:space="preserve"> no palpable mass, external hemorrhoid.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1" w:right="240" w:hanging="5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Neurological examination:</w:t>
      </w:r>
      <w:r>
        <w:rPr>
          <w:rFonts w:ascii="標楷體" w:eastAsia="標楷體" w:hAnsi="標楷體" w:cs="標楷體"/>
        </w:rPr>
        <w:t xml:space="preserve"> within normal limits.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1" w:right="240" w:hanging="5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Lymphadenopathy:</w:t>
      </w:r>
      <w:r>
        <w:rPr>
          <w:rFonts w:ascii="標楷體" w:eastAsia="標楷體" w:hAnsi="標楷體" w:cs="標楷體"/>
        </w:rPr>
        <w:t xml:space="preserve"> cervical (-), supraclavicular (-), axillary (-), inguinal (-)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0"/>
        <w:rPr>
          <w:rFonts w:ascii="標楷體" w:eastAsia="標楷體" w:hAnsi="標楷體" w:cs="標楷體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Laboratory Findings:</w:t>
      </w:r>
    </w:p>
    <w:p w:rsidR="007D5A52" w:rsidRDefault="00387FF7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It usually includes blood, urine, stool, and sputum routine examination.</w:t>
      </w:r>
    </w:p>
    <w:p w:rsidR="007D5A52" w:rsidRDefault="00387FF7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The most important positive and negative findings this might be related to the diagnosis.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Results of Image Study: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" w:hanging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 xml:space="preserve">  The most important positive and negative findings this might be related to the diagnosis.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Diagnosis and Management: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4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Problem list including active problems and inactive problems.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Care plan: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sz w:val="18"/>
          <w:szCs w:val="18"/>
          <w:highlight w:val="white"/>
        </w:rPr>
      </w:pPr>
      <w:r>
        <w:rPr>
          <w:rFonts w:ascii="標楷體" w:eastAsia="標楷體" w:hAnsi="標楷體" w:cs="標楷體"/>
        </w:rPr>
        <w:t xml:space="preserve">  The d</w:t>
      </w:r>
      <w:r>
        <w:rPr>
          <w:rFonts w:ascii="標楷體" w:eastAsia="標楷體" w:hAnsi="標楷體" w:cs="標楷體"/>
          <w:highlight w:val="white"/>
        </w:rPr>
        <w:t>iagnostic plan</w:t>
      </w:r>
      <w:r>
        <w:rPr>
          <w:rFonts w:ascii="標楷體" w:eastAsia="標楷體" w:hAnsi="標楷體" w:cs="標楷體"/>
        </w:rPr>
        <w:t xml:space="preserve">, </w:t>
      </w:r>
      <w:r>
        <w:rPr>
          <w:rFonts w:ascii="標楷體" w:eastAsia="標楷體" w:hAnsi="標楷體" w:cs="標楷體"/>
          <w:highlight w:val="white"/>
        </w:rPr>
        <w:t>therapeutic plan, and patient education.</w:t>
      </w:r>
      <w:r>
        <w:br w:type="page"/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lastRenderedPageBreak/>
        <w:t>長庚科技大學護理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D5A52" w:rsidRPr="00B46BC7" w:rsidRDefault="007456E9">
      <w:pPr>
        <w:widowControl/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家庭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專科護理</w:t>
      </w: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師臨床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實習(I)</w:t>
      </w:r>
    </w:p>
    <w:p w:rsidR="007D5A52" w:rsidRPr="00B46BC7" w:rsidRDefault="00387FF7">
      <w:pP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病程進展(Progress Note)紀錄</w:t>
      </w:r>
    </w:p>
    <w:p w:rsidR="007D5A52" w:rsidRDefault="00387FF7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 w:rsidRPr="00B46BC7">
        <w:rPr>
          <w:rFonts w:ascii="標楷體" w:eastAsia="標楷體" w:hAnsi="標楷體" w:cs="標楷體"/>
          <w:color w:val="000000" w:themeColor="text1"/>
          <w:sz w:val="28"/>
          <w:szCs w:val="28"/>
        </w:rPr>
        <w:t>學生姓名:</w:t>
      </w:r>
      <w:r w:rsidRPr="00B46BC7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   </w:t>
      </w:r>
      <w:r w:rsidRPr="00B46BC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學號:</w:t>
      </w:r>
      <w:r w:rsidRPr="00B46BC7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日期: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</w:t>
      </w:r>
    </w:p>
    <w:p w:rsidR="007D5A52" w:rsidRDefault="007D5A52">
      <w:pPr>
        <w:spacing w:line="360" w:lineRule="auto"/>
        <w:jc w:val="center"/>
        <w:rPr>
          <w:rFonts w:ascii="標楷體" w:eastAsia="標楷體" w:hAnsi="標楷體" w:cs="標楷體"/>
          <w:b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Time / Date: </w:t>
      </w:r>
    </w:p>
    <w:p w:rsidR="007D5A52" w:rsidRDefault="00387FF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List each medical problem separately. </w:t>
      </w:r>
    </w:p>
    <w:p w:rsidR="007D5A52" w:rsidRDefault="00387FF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bookmarkStart w:id="24" w:name="_heading=h.1pxezwc" w:colFirst="0" w:colLast="0"/>
      <w:bookmarkEnd w:id="24"/>
      <w:r>
        <w:rPr>
          <w:rFonts w:ascii="標楷體" w:eastAsia="標楷體" w:hAnsi="標楷體" w:cs="標楷體"/>
        </w:rPr>
        <w:t xml:space="preserve">Give each problem a code number (l, 2, 3, etc.). </w:t>
      </w:r>
    </w:p>
    <w:p w:rsidR="007D5A52" w:rsidRDefault="00387FF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Evaluate each problem by number in the following SOAP format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Problem number/problem:  </w:t>
      </w:r>
      <w:r>
        <w:rPr>
          <w:rFonts w:ascii="標楷體" w:eastAsia="標楷體" w:hAnsi="標楷體" w:cs="標楷體"/>
          <w:b/>
        </w:rPr>
        <w:t xml:space="preserve">     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bookmarkStart w:id="25" w:name="_heading=h.49x2ik5" w:colFirst="0" w:colLast="0"/>
      <w:bookmarkEnd w:id="25"/>
      <w:r>
        <w:rPr>
          <w:rFonts w:ascii="標楷體" w:eastAsia="標楷體" w:hAnsi="標楷體" w:cs="標楷體"/>
          <w:b/>
          <w:sz w:val="28"/>
          <w:szCs w:val="28"/>
        </w:rPr>
        <w:t>Subjective data:</w:t>
      </w:r>
      <w:r>
        <w:rPr>
          <w:rFonts w:ascii="標楷體" w:eastAsia="標楷體" w:hAnsi="標楷體" w:cs="標楷體"/>
        </w:rPr>
        <w:t xml:space="preserve"> Description of symptom as told by the patient.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9"/>
        <w:rPr>
          <w:rFonts w:ascii="標楷體" w:eastAsia="標楷體" w:hAnsi="標楷體" w:cs="標楷體"/>
          <w:b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>Objective data:</w:t>
      </w:r>
      <w:r>
        <w:rPr>
          <w:rFonts w:ascii="標楷體" w:eastAsia="標楷體" w:hAnsi="標楷體" w:cs="標楷體"/>
        </w:rPr>
        <w:t xml:space="preserve"> List each item separately on separate line. Including vital signs, finding of physical examination, Lab data, image study or biopsy related to the problem.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Assessment</w:t>
      </w:r>
      <w:r>
        <w:rPr>
          <w:rFonts w:ascii="標楷體" w:eastAsia="標楷體" w:hAnsi="標楷體" w:cs="標楷體"/>
          <w:sz w:val="28"/>
          <w:szCs w:val="28"/>
        </w:rPr>
        <w:t xml:space="preserve">: </w:t>
      </w:r>
    </w:p>
    <w:p w:rsidR="007D5A52" w:rsidRDefault="00387FF7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Justification of upgrading a problem to a higher level of resolution</w:t>
      </w:r>
    </w:p>
    <w:p w:rsidR="007D5A52" w:rsidRDefault="00387FF7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bookmarkStart w:id="26" w:name="_heading=h.2p2csry" w:colFirst="0" w:colLast="0"/>
      <w:bookmarkEnd w:id="26"/>
      <w:r>
        <w:rPr>
          <w:rFonts w:ascii="標楷體" w:eastAsia="標楷體" w:hAnsi="標楷體" w:cs="標楷體"/>
        </w:rPr>
        <w:t xml:space="preserve">Progress in establishing the patient’s diagnosis, prognosis, response to treatment management. </w:t>
      </w:r>
    </w:p>
    <w:p w:rsidR="007D5A52" w:rsidRDefault="00387FF7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Discussion of conflicting, confusing or unexpected data/report.</w:t>
      </w:r>
    </w:p>
    <w:p w:rsidR="007D5A52" w:rsidRDefault="00387FF7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Evaluation of the data and any conclusions that can be drawn.</w:t>
      </w:r>
    </w:p>
    <w:p w:rsidR="007D5A52" w:rsidRDefault="00387FF7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Progress in terms of therapeutic goals.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>Plan:</w:t>
      </w:r>
      <w:r>
        <w:rPr>
          <w:rFonts w:ascii="標楷體" w:eastAsia="標楷體" w:hAnsi="標楷體" w:cs="標楷體"/>
        </w:rPr>
        <w:t xml:space="preserve"> List of interventions (list in order: diagnostic, educational, therapeutic interventions)</w:t>
      </w:r>
      <w:r>
        <w:br w:type="page"/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長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庚科技大學護理</w:t>
      </w:r>
      <w:r w:rsidR="0074433E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D5A52" w:rsidRPr="00B46BC7" w:rsidRDefault="007456E9">
      <w:pPr>
        <w:widowControl/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家庭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專科護理</w:t>
      </w: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師臨床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實習(I)</w:t>
      </w:r>
    </w:p>
    <w:p w:rsidR="007D5A52" w:rsidRPr="00B46BC7" w:rsidRDefault="00387FF7">
      <w:pPr>
        <w:spacing w:line="500" w:lineRule="auto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出院病歷摘要(Discharge Summary)</w:t>
      </w:r>
    </w:p>
    <w:p w:rsidR="007D5A52" w:rsidRDefault="00387FF7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學生姓名: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學號: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 xml:space="preserve"> 日期: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Name:                       </w:t>
      </w:r>
      <w:r>
        <w:rPr>
          <w:rFonts w:ascii="標楷體" w:eastAsia="標楷體" w:hAnsi="標楷體" w:cs="標楷體"/>
        </w:rPr>
        <w:tab/>
        <w:t xml:space="preserve">Age:                  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Gender:                      </w:t>
      </w:r>
      <w:r>
        <w:rPr>
          <w:rFonts w:ascii="標楷體" w:eastAsia="標楷體" w:hAnsi="標楷體" w:cs="標楷體"/>
        </w:rPr>
        <w:tab/>
        <w:t xml:space="preserve">Bed NO.:                ID NO.: 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Admission date:               </w:t>
      </w:r>
      <w:r>
        <w:rPr>
          <w:rFonts w:ascii="標楷體" w:eastAsia="標楷體" w:hAnsi="標楷體" w:cs="標楷體"/>
        </w:rPr>
        <w:tab/>
        <w:t xml:space="preserve">Discharge date: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  <w:b/>
          <w:sz w:val="28"/>
          <w:szCs w:val="28"/>
        </w:rPr>
        <w:t>Admission diagnosis:</w:t>
      </w:r>
    </w:p>
    <w:p w:rsidR="007D5A52" w:rsidRDefault="00387FF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The main diagnosis of chief complains, it was present, relieve or subside. </w:t>
      </w:r>
    </w:p>
    <w:p w:rsidR="007D5A52" w:rsidRDefault="00387FF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All the next important known diagnosis as the second, third or fourth impression which were receiving treatment.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u w:val="single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Discharge diagnosis: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The same as "Admission note" </w:t>
      </w:r>
      <w:r>
        <w:rPr>
          <w:rFonts w:ascii="標楷體" w:eastAsia="標楷體" w:hAnsi="標楷體" w:cs="標楷體"/>
        </w:rPr>
        <w:br/>
        <w:t>Any new diagnosis made during hospitalization.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Post operation diagnosis.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u w:val="single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Chief compliant: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The same as "Admission note"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>Present illness:</w:t>
      </w:r>
      <w:r>
        <w:rPr>
          <w:rFonts w:ascii="標楷體" w:eastAsia="標楷體" w:hAnsi="標楷體" w:cs="標楷體"/>
        </w:rPr>
        <w:br/>
        <w:t xml:space="preserve">A brief review of the main points of history, findings of physical exam and result of lab tests before admission. To summarize the most important information about patient's admission.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>Past History:</w:t>
      </w:r>
      <w:r>
        <w:rPr>
          <w:rFonts w:ascii="標楷體" w:eastAsia="標楷體" w:hAnsi="標楷體" w:cs="標楷體"/>
        </w:rPr>
        <w:br/>
        <w:t xml:space="preserve">The same as "Admission note"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u w:val="single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>Physical Examination:</w:t>
      </w:r>
      <w:r>
        <w:rPr>
          <w:rFonts w:ascii="標楷體" w:eastAsia="標楷體" w:hAnsi="標楷體" w:cs="標楷體"/>
        </w:rPr>
        <w:t xml:space="preserve">(The same as " Admission note ") </w:t>
      </w:r>
      <w:r>
        <w:rPr>
          <w:rFonts w:ascii="標楷體" w:eastAsia="標楷體" w:hAnsi="標楷體" w:cs="標楷體"/>
        </w:rPr>
        <w:br/>
        <w:t xml:space="preserve">Vital sign:   BT:  PR: / </w:t>
      </w:r>
      <w:proofErr w:type="gramStart"/>
      <w:r>
        <w:rPr>
          <w:rFonts w:ascii="標楷體" w:eastAsia="標楷體" w:hAnsi="標楷體" w:cs="標楷體"/>
        </w:rPr>
        <w:t>min  RR</w:t>
      </w:r>
      <w:proofErr w:type="gramEnd"/>
      <w:r>
        <w:rPr>
          <w:rFonts w:ascii="標楷體" w:eastAsia="標楷體" w:hAnsi="標楷體" w:cs="標楷體"/>
        </w:rPr>
        <w:t>:  / min  BP :   /   mmHg, SpO</w:t>
      </w:r>
      <w:r>
        <w:rPr>
          <w:rFonts w:ascii="標楷體" w:eastAsia="標楷體" w:hAnsi="標楷體" w:cs="標楷體"/>
          <w:vertAlign w:val="subscript"/>
        </w:rPr>
        <w:t>2</w:t>
      </w:r>
      <w:r>
        <w:rPr>
          <w:rFonts w:ascii="標楷體" w:eastAsia="標楷體" w:hAnsi="標楷體" w:cs="標楷體"/>
        </w:rPr>
        <w:t xml:space="preserve">:  %                                           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General: consciousness level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HEENT: conjunctiva: pale, sclera: not icteric, extraocular muscle intact, no hard of hearing, no nasal obstruction or nasal discharge, normal tongue movement.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Neck: supple, no jugular vein engorgement.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Chest: symmetrical expansion, breath sound clear bilaterally.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Heart: regular beat, no murmur, no gallop.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Abdomen: obese, flat and soft, no superficial vein engorgement, liver span: spleen is impalpable, no tenderness, no rebound tenderness, normal bowel sound.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Extremities: freely movable, pitting edema (-), cyanosis (-), clubbing digits (-).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Digital examination: no palpable mass, extremal hemorrhoid (-)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Neurological examination: within normal limits.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Lymphadenopathy: cervical (-), supraclavicular (-), axillary (-), inguinal (-).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u w:val="single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>Operation and Therapeutic procedure: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br/>
        <w:t xml:space="preserve">Including date and the name of operation and/or therapeutic procedure.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>Hospital course:</w:t>
      </w:r>
      <w:r>
        <w:rPr>
          <w:rFonts w:ascii="標楷體" w:eastAsia="標楷體" w:hAnsi="標楷體" w:cs="標楷體"/>
        </w:rPr>
        <w:br/>
        <w:t xml:space="preserve">Briefly summarize course of hospitalization including physical assessment, treatment modalities, patient's response to the treatment, and progression of disease.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Complications: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If patient have complications, please mention the type of complication, treatment and responses.                                                                   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Laboratory data: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Review lab results obtained since admission. 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General test (including blood, stool, urine, culture, etc.)  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Specific test (including EKG, sonography, endoscopy, biopsy, expertise consultation, etc.)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u w:val="single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sz w:val="28"/>
          <w:szCs w:val="28"/>
          <w:highlight w:val="white"/>
        </w:rPr>
        <w:t>Image studies results: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Review image results obtained during hospitalization.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  <w:highlight w:val="white"/>
        </w:rPr>
        <w:t>Surgical finding/</w:t>
      </w:r>
      <w:r>
        <w:rPr>
          <w:rFonts w:ascii="標楷體" w:eastAsia="標楷體" w:hAnsi="標楷體" w:cs="標楷體"/>
          <w:b/>
          <w:sz w:val="28"/>
          <w:szCs w:val="28"/>
        </w:rPr>
        <w:t>Pathology report: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Including </w:t>
      </w:r>
      <w:r>
        <w:rPr>
          <w:rFonts w:ascii="標楷體" w:eastAsia="標楷體" w:hAnsi="標楷體" w:cs="標楷體"/>
          <w:highlight w:val="white"/>
        </w:rPr>
        <w:t>Surgical Findings, Biopsy pathology report (Gross, Micro), Cytology, etc.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Discharge status:</w:t>
      </w: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Maybe discharge    AAD    On critical     Expired     Transfer to other institutes.      </w:t>
      </w:r>
    </w:p>
    <w:p w:rsidR="007D5A52" w:rsidRDefault="007D5A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7D5A52" w:rsidRDefault="00387FF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sz w:val="28"/>
          <w:szCs w:val="28"/>
        </w:rPr>
        <w:t>Follow up instruction and medication:</w:t>
      </w:r>
    </w:p>
    <w:p w:rsidR="007D5A52" w:rsidRDefault="00387FF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Date of discharge. </w:t>
      </w:r>
    </w:p>
    <w:p w:rsidR="007D5A52" w:rsidRDefault="00387FF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Follow up: date of return to clinic, blood examination, image study, etc.</w:t>
      </w:r>
    </w:p>
    <w:p w:rsidR="007D5A52" w:rsidRDefault="00387FF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Discharge medications: a list of medications, dosing, and refills.</w:t>
      </w:r>
    </w:p>
    <w:p w:rsidR="007D5A52" w:rsidRDefault="00387FF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Discharge education.</w:t>
      </w:r>
    </w:p>
    <w:p w:rsidR="007D5A52" w:rsidRDefault="007D5A52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:rsidR="007D5A52" w:rsidRDefault="007D5A52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:rsidR="007D5A52" w:rsidRPr="00B46BC7" w:rsidRDefault="00387FF7">
      <w:pPr>
        <w:spacing w:line="440" w:lineRule="auto"/>
        <w:jc w:val="right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lastRenderedPageBreak/>
        <w:t>附件七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長庚科技大學護理</w:t>
      </w:r>
      <w:r w:rsidR="0074433E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4433E" w:rsidRPr="00B46BC7" w:rsidRDefault="007456E9" w:rsidP="0074433E">
      <w:pP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家庭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專科護理</w:t>
      </w: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師臨床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實習(I) </w:t>
      </w:r>
    </w:p>
    <w:p w:rsidR="007D5A52" w:rsidRPr="00B46BC7" w:rsidRDefault="00387FF7" w:rsidP="0074433E">
      <w:pP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臨床推理與決策口頭報告(PPT)</w:t>
      </w:r>
    </w:p>
    <w:p w:rsidR="007D5A52" w:rsidRDefault="00387FF7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研究生姓名: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學號: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 xml:space="preserve"> 日期: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</w:t>
      </w:r>
    </w:p>
    <w:p w:rsidR="007D5A52" w:rsidRDefault="00387FF7">
      <w:pPr>
        <w:numPr>
          <w:ilvl w:val="0"/>
          <w:numId w:val="16"/>
        </w:numPr>
        <w:tabs>
          <w:tab w:val="left" w:pos="1418"/>
        </w:tabs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病人簡介 (5%)</w:t>
      </w:r>
    </w:p>
    <w:p w:rsidR="007D5A52" w:rsidRDefault="00387FF7">
      <w:pPr>
        <w:tabs>
          <w:tab w:val="left" w:pos="1418"/>
        </w:tabs>
        <w:spacing w:line="48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including name, gender, age, diagnosis, date of admission, chief complaint, family system and family tree, medical decision maker, primary care giver, etc.</w:t>
      </w:r>
    </w:p>
    <w:p w:rsidR="007D5A52" w:rsidRDefault="007D5A52">
      <w:pPr>
        <w:tabs>
          <w:tab w:val="left" w:pos="1418"/>
        </w:tabs>
        <w:spacing w:line="480" w:lineRule="auto"/>
        <w:rPr>
          <w:rFonts w:ascii="標楷體" w:eastAsia="標楷體" w:hAnsi="標楷體" w:cs="標楷體"/>
          <w:sz w:val="28"/>
          <w:szCs w:val="28"/>
        </w:rPr>
      </w:pPr>
    </w:p>
    <w:p w:rsidR="007D5A52" w:rsidRDefault="00387FF7">
      <w:pPr>
        <w:numPr>
          <w:ilvl w:val="0"/>
          <w:numId w:val="16"/>
        </w:numPr>
        <w:tabs>
          <w:tab w:val="left" w:pos="1418"/>
        </w:tabs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現在及過去病史 (20%)</w:t>
      </w:r>
    </w:p>
    <w:p w:rsidR="007D5A52" w:rsidRDefault="00387FF7">
      <w:pPr>
        <w:tabs>
          <w:tab w:val="left" w:pos="1418"/>
        </w:tabs>
        <w:spacing w:line="48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including past medical history, present medical history, social history, family history.</w:t>
      </w:r>
    </w:p>
    <w:p w:rsidR="007D5A52" w:rsidRDefault="007D5A52">
      <w:pPr>
        <w:tabs>
          <w:tab w:val="left" w:pos="1418"/>
        </w:tabs>
        <w:spacing w:line="480" w:lineRule="auto"/>
        <w:rPr>
          <w:rFonts w:ascii="標楷體" w:eastAsia="標楷體" w:hAnsi="標楷體" w:cs="標楷體"/>
          <w:sz w:val="28"/>
          <w:szCs w:val="28"/>
        </w:rPr>
      </w:pPr>
    </w:p>
    <w:p w:rsidR="007D5A52" w:rsidRDefault="00387FF7">
      <w:pPr>
        <w:tabs>
          <w:tab w:val="left" w:pos="1418"/>
        </w:tabs>
        <w:spacing w:line="480" w:lineRule="auto"/>
        <w:ind w:left="848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 系統回顧 (10%)</w:t>
      </w:r>
    </w:p>
    <w:p w:rsidR="007D5A52" w:rsidRDefault="00387FF7">
      <w:pPr>
        <w:tabs>
          <w:tab w:val="left" w:pos="1418"/>
        </w:tabs>
        <w:spacing w:line="480" w:lineRule="auto"/>
        <w:ind w:left="727" w:hanging="72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Including complete review of systems.</w:t>
      </w:r>
    </w:p>
    <w:p w:rsidR="007D5A52" w:rsidRDefault="007D5A52">
      <w:pPr>
        <w:tabs>
          <w:tab w:val="left" w:pos="1418"/>
        </w:tabs>
        <w:spacing w:line="480" w:lineRule="auto"/>
        <w:ind w:left="727" w:hanging="727"/>
        <w:rPr>
          <w:rFonts w:ascii="標楷體" w:eastAsia="標楷體" w:hAnsi="標楷體" w:cs="標楷體"/>
        </w:rPr>
      </w:pPr>
    </w:p>
    <w:p w:rsidR="007D5A52" w:rsidRDefault="00387FF7">
      <w:pPr>
        <w:tabs>
          <w:tab w:val="left" w:pos="1418"/>
        </w:tabs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 身體評估 (15%)</w:t>
      </w:r>
    </w:p>
    <w:p w:rsidR="007D5A52" w:rsidRDefault="00387FF7">
      <w:pPr>
        <w:tabs>
          <w:tab w:val="left" w:pos="1418"/>
        </w:tabs>
        <w:spacing w:line="48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including general and specific physical examination.</w:t>
      </w:r>
    </w:p>
    <w:p w:rsidR="007D5A52" w:rsidRDefault="007D5A52">
      <w:pPr>
        <w:tabs>
          <w:tab w:val="left" w:pos="1418"/>
        </w:tabs>
        <w:spacing w:line="480" w:lineRule="auto"/>
        <w:rPr>
          <w:rFonts w:ascii="標楷體" w:eastAsia="標楷體" w:hAnsi="標楷體" w:cs="標楷體"/>
        </w:rPr>
      </w:pPr>
    </w:p>
    <w:p w:rsidR="007D5A52" w:rsidRDefault="00387FF7">
      <w:pPr>
        <w:tabs>
          <w:tab w:val="left" w:pos="1418"/>
        </w:tabs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 檢驗檢查 (10%)</w:t>
      </w:r>
    </w:p>
    <w:p w:rsidR="007D5A52" w:rsidRPr="0074433E" w:rsidRDefault="00387FF7">
      <w:pPr>
        <w:tabs>
          <w:tab w:val="left" w:pos="1418"/>
        </w:tabs>
        <w:spacing w:line="48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including lab tests and image study related to patient's chief complaints or clinical impression.</w:t>
      </w:r>
    </w:p>
    <w:p w:rsidR="007D5A52" w:rsidRDefault="00387FF7">
      <w:pPr>
        <w:tabs>
          <w:tab w:val="left" w:pos="1418"/>
        </w:tabs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六、 鑑別診斷與臨床推理 (20%)</w:t>
      </w:r>
    </w:p>
    <w:p w:rsidR="007D5A52" w:rsidRDefault="00387FF7">
      <w:pPr>
        <w:widowControl/>
        <w:spacing w:line="240" w:lineRule="auto"/>
        <w:ind w:left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1. 請列出至少三種可能造成病人chief complaints 的原因（診斷）</w:t>
      </w:r>
    </w:p>
    <w:p w:rsidR="007D5A52" w:rsidRDefault="00387FF7">
      <w:pPr>
        <w:widowControl/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2. 請列出上述原因(或診斷)可協助確立病人診斷的推理依據來源與文獻支持</w:t>
      </w:r>
    </w:p>
    <w:p w:rsidR="007D5A52" w:rsidRDefault="007D5A52">
      <w:pPr>
        <w:widowControl/>
        <w:spacing w:line="240" w:lineRule="auto"/>
        <w:rPr>
          <w:rFonts w:ascii="標楷體" w:eastAsia="標楷體" w:hAnsi="標楷體" w:cs="標楷體"/>
        </w:rPr>
      </w:pPr>
    </w:p>
    <w:p w:rsidR="007D5A52" w:rsidRDefault="00387FF7">
      <w:pPr>
        <w:widowControl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 照護計畫 (18%)</w:t>
      </w:r>
    </w:p>
    <w:p w:rsidR="007D5A52" w:rsidRDefault="00387FF7">
      <w:pPr>
        <w:widowControl/>
        <w:spacing w:line="240" w:lineRule="auto"/>
        <w:ind w:left="281" w:hanging="4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1. 病人住院主要之健康問題(5%) </w:t>
      </w:r>
    </w:p>
    <w:p w:rsidR="007D5A52" w:rsidRDefault="00387FF7">
      <w:pPr>
        <w:widowControl/>
        <w:spacing w:line="240" w:lineRule="auto"/>
        <w:ind w:left="281" w:hanging="4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 照護計畫 (10%)</w:t>
      </w:r>
    </w:p>
    <w:p w:rsidR="007D5A52" w:rsidRDefault="00387FF7">
      <w:pPr>
        <w:widowControl/>
        <w:spacing w:line="240" w:lineRule="auto"/>
        <w:ind w:left="281" w:hanging="4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3. </w:t>
      </w:r>
      <w:proofErr w:type="gramStart"/>
      <w:r>
        <w:rPr>
          <w:rFonts w:ascii="標楷體" w:eastAsia="標楷體" w:hAnsi="標楷體" w:cs="標楷體"/>
        </w:rPr>
        <w:t>評值方法</w:t>
      </w:r>
      <w:proofErr w:type="gramEnd"/>
      <w:r>
        <w:rPr>
          <w:rFonts w:ascii="標楷體" w:eastAsia="標楷體" w:hAnsi="標楷體" w:cs="標楷體"/>
        </w:rPr>
        <w:t xml:space="preserve"> (3%)</w:t>
      </w:r>
    </w:p>
    <w:p w:rsidR="007D5A52" w:rsidRDefault="007D5A52">
      <w:pPr>
        <w:widowControl/>
        <w:spacing w:line="240" w:lineRule="auto"/>
        <w:ind w:left="1048"/>
        <w:rPr>
          <w:rFonts w:ascii="標楷體" w:eastAsia="標楷體" w:hAnsi="標楷體" w:cs="標楷體"/>
          <w:b/>
        </w:rPr>
      </w:pPr>
    </w:p>
    <w:p w:rsidR="007D5A52" w:rsidRDefault="00387FF7">
      <w:pPr>
        <w:widowControl/>
        <w:numPr>
          <w:ilvl w:val="0"/>
          <w:numId w:val="19"/>
        </w:numPr>
        <w:spacing w:line="240" w:lineRule="auto"/>
        <w:ind w:hanging="569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參考文獻 (2%)</w:t>
      </w:r>
    </w:p>
    <w:p w:rsidR="007D5A52" w:rsidRDefault="00387FF7">
      <w:pPr>
        <w:widowControl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</w:rPr>
        <w:t>請依照</w:t>
      </w:r>
      <w:proofErr w:type="gramStart"/>
      <w:r>
        <w:rPr>
          <w:rFonts w:ascii="標楷體" w:eastAsia="標楷體" w:hAnsi="標楷體" w:cs="標楷體"/>
        </w:rPr>
        <w:t>最</w:t>
      </w:r>
      <w:proofErr w:type="gramEnd"/>
      <w:r>
        <w:rPr>
          <w:rFonts w:ascii="標楷體" w:eastAsia="標楷體" w:hAnsi="標楷體" w:cs="標楷體"/>
        </w:rPr>
        <w:t>新版APA格式書寫並列出至少三篇五年內參考資料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7D5A52" w:rsidRDefault="007D5A52">
      <w:pPr>
        <w:widowControl/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D5A52" w:rsidRDefault="00387FF7">
      <w:pPr>
        <w:spacing w:line="440" w:lineRule="auto"/>
        <w:jc w:val="right"/>
        <w:rPr>
          <w:rFonts w:ascii="標楷體" w:eastAsia="標楷體" w:hAnsi="標楷體" w:cs="標楷體"/>
        </w:rPr>
      </w:pPr>
      <w:r>
        <w:br w:type="page"/>
      </w:r>
    </w:p>
    <w:p w:rsidR="007D5A52" w:rsidRDefault="00387FF7">
      <w:pPr>
        <w:spacing w:line="440" w:lineRule="auto"/>
        <w:jc w:val="righ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</w:rPr>
        <w:lastRenderedPageBreak/>
        <w:t>附件八</w:t>
      </w:r>
    </w:p>
    <w:p w:rsidR="007D5A52" w:rsidRPr="00B46BC7" w:rsidRDefault="00387FF7" w:rsidP="007456E9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長庚科技大學護理</w:t>
      </w:r>
      <w:r w:rsidR="0074433E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碩士班</w:t>
      </w:r>
    </w:p>
    <w:p w:rsidR="007D5A52" w:rsidRPr="00B46BC7" w:rsidRDefault="007456E9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家庭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專科護理</w:t>
      </w:r>
      <w:r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師臨床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實習(I)</w:t>
      </w:r>
    </w:p>
    <w:p w:rsidR="007D5A52" w:rsidRPr="00B46BC7" w:rsidRDefault="00387FF7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案例分析/個案報告規範</w:t>
      </w:r>
    </w:p>
    <w:p w:rsidR="007D5A52" w:rsidRDefault="00387FF7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一、通則 (10%)                               </w:t>
      </w:r>
    </w:p>
    <w:p w:rsidR="007D5A52" w:rsidRDefault="00387FF7">
      <w:pPr>
        <w:widowControl/>
        <w:numPr>
          <w:ilvl w:val="0"/>
          <w:numId w:val="4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制定適切題目(2%)。</w:t>
      </w:r>
    </w:p>
    <w:p w:rsidR="007D5A52" w:rsidRDefault="00387FF7">
      <w:pPr>
        <w:widowControl/>
        <w:numPr>
          <w:ilvl w:val="0"/>
          <w:numId w:val="4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案例的選擇具特殊性與參考價值(5%)。</w:t>
      </w:r>
    </w:p>
    <w:p w:rsidR="007D5A52" w:rsidRDefault="00387FF7">
      <w:pPr>
        <w:widowControl/>
        <w:numPr>
          <w:ilvl w:val="0"/>
          <w:numId w:val="4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結構通順、簡明、有條理，文字通順、</w:t>
      </w:r>
      <w:r>
        <w:rPr>
          <w:rFonts w:ascii="標楷體" w:eastAsia="標楷體" w:hAnsi="標楷體" w:cs="標楷體"/>
          <w:highlight w:val="white"/>
        </w:rPr>
        <w:t>扼要清楚達意</w:t>
      </w:r>
      <w:r>
        <w:rPr>
          <w:rFonts w:ascii="標楷體" w:eastAsia="標楷體" w:hAnsi="標楷體" w:cs="標楷體"/>
        </w:rPr>
        <w:t>(3%)。</w:t>
      </w:r>
    </w:p>
    <w:p w:rsidR="007D5A52" w:rsidRDefault="007D5A52">
      <w:pPr>
        <w:widowControl/>
        <w:ind w:left="480"/>
        <w:rPr>
          <w:rFonts w:ascii="標楷體" w:eastAsia="標楷體" w:hAnsi="標楷體" w:cs="標楷體"/>
        </w:rPr>
      </w:pPr>
    </w:p>
    <w:p w:rsidR="007D5A52" w:rsidRDefault="00387FF7">
      <w:pPr>
        <w:ind w:left="721" w:hanging="721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二、摘要 (5%)                                                            </w:t>
      </w:r>
    </w:p>
    <w:p w:rsidR="007D5A52" w:rsidRDefault="00387FF7">
      <w:pPr>
        <w:numPr>
          <w:ilvl w:val="0"/>
          <w:numId w:val="15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簡要描述病情呈現、醫療處置或具體照護建議及預後結果，且能涵蓋全文內容(4%)。</w:t>
      </w:r>
    </w:p>
    <w:p w:rsidR="007D5A52" w:rsidRDefault="00387FF7">
      <w:pPr>
        <w:numPr>
          <w:ilvl w:val="0"/>
          <w:numId w:val="15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提供適當之關鍵詞(1%)。</w:t>
      </w:r>
    </w:p>
    <w:p w:rsidR="007D5A52" w:rsidRDefault="007D5A52">
      <w:pPr>
        <w:ind w:left="480"/>
        <w:jc w:val="both"/>
        <w:rPr>
          <w:rFonts w:ascii="標楷體" w:eastAsia="標楷體" w:hAnsi="標楷體" w:cs="標楷體"/>
        </w:rPr>
      </w:pPr>
    </w:p>
    <w:p w:rsidR="007D5A52" w:rsidRDefault="00387FF7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三、前言 (5%) </w:t>
      </w:r>
    </w:p>
    <w:p w:rsidR="007D5A52" w:rsidRDefault="00387FF7">
      <w:pPr>
        <w:ind w:firstLine="27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清楚說明此案例之背景(包括疾病臨床表徵、診斷與處置之學理)，以及動機及對臨床的重要性。</w:t>
      </w:r>
    </w:p>
    <w:p w:rsidR="007D5A52" w:rsidRDefault="007D5A52">
      <w:pPr>
        <w:ind w:firstLine="278"/>
        <w:rPr>
          <w:rFonts w:ascii="標楷體" w:eastAsia="標楷體" w:hAnsi="標楷體" w:cs="標楷體"/>
        </w:rPr>
      </w:pPr>
    </w:p>
    <w:p w:rsidR="007D5A52" w:rsidRDefault="00387FF7">
      <w:pPr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四、案例介紹 (35%)                            </w:t>
      </w:r>
    </w:p>
    <w:p w:rsidR="007D5A52" w:rsidRDefault="00387FF7">
      <w:pPr>
        <w:numPr>
          <w:ilvl w:val="0"/>
          <w:numId w:val="17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詳細描述現在病史及過去病史(5%)。</w:t>
      </w:r>
    </w:p>
    <w:p w:rsidR="007D5A52" w:rsidRDefault="00387FF7">
      <w:pPr>
        <w:numPr>
          <w:ilvl w:val="0"/>
          <w:numId w:val="17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清楚說明臨床表徵、身體檢查，與重要檢驗/檢查/影像之發現(5)。</w:t>
      </w:r>
    </w:p>
    <w:p w:rsidR="007D5A52" w:rsidRDefault="00387FF7">
      <w:pPr>
        <w:numPr>
          <w:ilvl w:val="0"/>
          <w:numId w:val="17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能以</w:t>
      </w:r>
      <w:r w:rsidR="003755F8">
        <w:rPr>
          <w:rFonts w:ascii="標楷體" w:eastAsia="標楷體" w:hAnsi="標楷體" w:cs="標楷體" w:hint="eastAsia"/>
        </w:rPr>
        <w:t>家庭</w:t>
      </w:r>
      <w:r>
        <w:rPr>
          <w:rFonts w:ascii="標楷體" w:eastAsia="標楷體" w:hAnsi="標楷體" w:cs="標楷體"/>
        </w:rPr>
        <w:t>專科護理師角度進行問題剖析 (5%)。</w:t>
      </w:r>
    </w:p>
    <w:p w:rsidR="007D5A52" w:rsidRDefault="00387FF7">
      <w:pPr>
        <w:numPr>
          <w:ilvl w:val="0"/>
          <w:numId w:val="17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能依據檢查及身體評估之發現進行區辨診斷(5%)。 </w:t>
      </w:r>
    </w:p>
    <w:p w:rsidR="007D5A52" w:rsidRDefault="00387FF7">
      <w:pPr>
        <w:numPr>
          <w:ilvl w:val="0"/>
          <w:numId w:val="17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清楚說明鑑別診斷，並依此給予進一步的理學檢查或測試或檢驗/檢查/影像，及最後</w:t>
      </w:r>
      <w:proofErr w:type="gramStart"/>
      <w:r>
        <w:rPr>
          <w:rFonts w:ascii="標楷體" w:eastAsia="標楷體" w:hAnsi="標楷體" w:cs="標楷體"/>
        </w:rPr>
        <w:t>的確診</w:t>
      </w:r>
      <w:proofErr w:type="gramEnd"/>
      <w:r>
        <w:rPr>
          <w:rFonts w:ascii="標楷體" w:eastAsia="標楷體" w:hAnsi="標楷體" w:cs="標楷體"/>
        </w:rPr>
        <w:t>(5%)。</w:t>
      </w:r>
    </w:p>
    <w:p w:rsidR="007D5A52" w:rsidRDefault="00387FF7">
      <w:pPr>
        <w:numPr>
          <w:ilvl w:val="0"/>
          <w:numId w:val="17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清楚說</w:t>
      </w:r>
      <w:proofErr w:type="gramStart"/>
      <w:r>
        <w:rPr>
          <w:rFonts w:ascii="標楷體" w:eastAsia="標楷體" w:hAnsi="標楷體" w:cs="標楷體"/>
        </w:rPr>
        <w:t>明確診</w:t>
      </w:r>
      <w:proofErr w:type="gramEnd"/>
      <w:r>
        <w:rPr>
          <w:rFonts w:ascii="標楷體" w:eastAsia="標楷體" w:hAnsi="標楷體" w:cs="標楷體"/>
        </w:rPr>
        <w:t>後的醫療照護計劃與措施(5%)。</w:t>
      </w:r>
    </w:p>
    <w:p w:rsidR="007D5A52" w:rsidRDefault="00387FF7">
      <w:pPr>
        <w:numPr>
          <w:ilvl w:val="0"/>
          <w:numId w:val="17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清楚說明整體照護之具體成效和預後(5%)。</w:t>
      </w:r>
    </w:p>
    <w:p w:rsidR="007D5A52" w:rsidRDefault="007D5A52">
      <w:pPr>
        <w:ind w:left="480"/>
        <w:jc w:val="both"/>
        <w:rPr>
          <w:rFonts w:ascii="標楷體" w:eastAsia="標楷體" w:hAnsi="標楷體" w:cs="標楷體"/>
        </w:rPr>
      </w:pPr>
    </w:p>
    <w:p w:rsidR="007D5A52" w:rsidRDefault="00387FF7">
      <w:pPr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五、討論 (40%)                   </w:t>
      </w:r>
    </w:p>
    <w:p w:rsidR="007D5A52" w:rsidRDefault="00387FF7">
      <w:pPr>
        <w:numPr>
          <w:ilvl w:val="0"/>
          <w:numId w:val="20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詳細描述該疾病流行病學、一般診斷與治療的相關臨床資料(5%)。</w:t>
      </w:r>
    </w:p>
    <w:p w:rsidR="007D5A52" w:rsidRDefault="00387FF7">
      <w:pPr>
        <w:numPr>
          <w:ilvl w:val="0"/>
          <w:numId w:val="20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清楚討論該個案非典型的表現狀況或處置方式，並與相關文獻出處或學理做比較(10%)。</w:t>
      </w:r>
    </w:p>
    <w:p w:rsidR="007D5A52" w:rsidRDefault="00387FF7">
      <w:pPr>
        <w:numPr>
          <w:ilvl w:val="0"/>
          <w:numId w:val="20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能反應/對照/解釋病人問題、臨床發現及醫護措施(5%)。</w:t>
      </w:r>
    </w:p>
    <w:p w:rsidR="007D5A52" w:rsidRDefault="00387FF7">
      <w:pPr>
        <w:numPr>
          <w:ilvl w:val="0"/>
          <w:numId w:val="20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能呈現案例特殊性、創新性或具臨床教學的重要性(5%)。</w:t>
      </w:r>
    </w:p>
    <w:p w:rsidR="007D5A52" w:rsidRDefault="00387FF7">
      <w:pPr>
        <w:numPr>
          <w:ilvl w:val="0"/>
          <w:numId w:val="20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能對日後臨床照顧該類病人提出具體建議(5%)。</w:t>
      </w:r>
    </w:p>
    <w:p w:rsidR="007D5A52" w:rsidRDefault="00387FF7">
      <w:pPr>
        <w:numPr>
          <w:ilvl w:val="0"/>
          <w:numId w:val="20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具系統、組織條理(5%)。 </w:t>
      </w:r>
    </w:p>
    <w:p w:rsidR="007D5A52" w:rsidRDefault="00387FF7">
      <w:pPr>
        <w:numPr>
          <w:ilvl w:val="0"/>
          <w:numId w:val="20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總(結)論敘述簡明扼要(5%)。</w:t>
      </w:r>
    </w:p>
    <w:p w:rsidR="007D5A52" w:rsidRDefault="007D5A52">
      <w:pPr>
        <w:ind w:left="480"/>
        <w:jc w:val="both"/>
        <w:rPr>
          <w:rFonts w:ascii="標楷體" w:eastAsia="標楷體" w:hAnsi="標楷體" w:cs="標楷體"/>
        </w:rPr>
      </w:pPr>
    </w:p>
    <w:p w:rsidR="007D5A52" w:rsidRDefault="00387FF7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lastRenderedPageBreak/>
        <w:t xml:space="preserve">六、參考文獻 (5%)                  </w:t>
      </w:r>
    </w:p>
    <w:p w:rsidR="007D5A52" w:rsidRDefault="00387FF7">
      <w:pPr>
        <w:numPr>
          <w:ilvl w:val="0"/>
          <w:numId w:val="2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撰寫方法正確且依據APA</w:t>
      </w:r>
      <w:proofErr w:type="gramStart"/>
      <w:r>
        <w:rPr>
          <w:rFonts w:ascii="標楷體" w:eastAsia="標楷體" w:hAnsi="標楷體" w:cs="標楷體"/>
        </w:rPr>
        <w:t>最</w:t>
      </w:r>
      <w:proofErr w:type="gramEnd"/>
      <w:r>
        <w:rPr>
          <w:rFonts w:ascii="標楷體" w:eastAsia="標楷體" w:hAnsi="標楷體" w:cs="標楷體"/>
        </w:rPr>
        <w:t>新版格式(2%)。</w:t>
      </w:r>
    </w:p>
    <w:p w:rsidR="007D5A52" w:rsidRDefault="00387FF7">
      <w:pPr>
        <w:numPr>
          <w:ilvl w:val="0"/>
          <w:numId w:val="2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內容中含五年內之中、英文獻，與內文引用文獻一致(3%)。</w:t>
      </w:r>
    </w:p>
    <w:p w:rsidR="007D5A52" w:rsidRPr="00B46BC7" w:rsidRDefault="00387FF7">
      <w:pPr>
        <w:spacing w:line="360" w:lineRule="auto"/>
        <w:jc w:val="right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bookmarkStart w:id="27" w:name="_heading=h.147n2zr" w:colFirst="0" w:colLast="0"/>
      <w:bookmarkEnd w:id="27"/>
      <w:r>
        <w:br w:type="page"/>
      </w:r>
      <w:r w:rsidRPr="00B46BC7">
        <w:rPr>
          <w:rFonts w:ascii="標楷體" w:eastAsia="標楷體" w:hAnsi="標楷體" w:cs="標楷體"/>
          <w:color w:val="000000" w:themeColor="text1"/>
        </w:rPr>
        <w:lastRenderedPageBreak/>
        <w:t>附件九</w:t>
      </w:r>
    </w:p>
    <w:p w:rsidR="007D5A52" w:rsidRPr="00B46BC7" w:rsidRDefault="00387FF7" w:rsidP="00B46BC7">
      <w:pPr>
        <w:snapToGrid w:val="0"/>
        <w:spacing w:line="240" w:lineRule="auto"/>
        <w:jc w:val="center"/>
        <w:rPr>
          <w:rFonts w:ascii="標楷體" w:eastAsia="標楷體" w:hAnsi="標楷體" w:cs="標楷體"/>
          <w:b/>
          <w:color w:val="000000" w:themeColor="text1"/>
          <w:sz w:val="34"/>
          <w:szCs w:val="34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4"/>
          <w:szCs w:val="34"/>
        </w:rPr>
        <w:t>長庚科技大學護理</w:t>
      </w:r>
      <w:r w:rsidR="0074433E" w:rsidRPr="00B46BC7">
        <w:rPr>
          <w:rFonts w:ascii="標楷體" w:eastAsia="標楷體" w:hAnsi="標楷體" w:cs="標楷體" w:hint="eastAsia"/>
          <w:b/>
          <w:color w:val="000000" w:themeColor="text1"/>
          <w:sz w:val="34"/>
          <w:szCs w:val="34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4"/>
          <w:szCs w:val="34"/>
        </w:rPr>
        <w:t>碩士班</w:t>
      </w:r>
    </w:p>
    <w:p w:rsidR="007D5A52" w:rsidRPr="00B46BC7" w:rsidRDefault="00387FF7" w:rsidP="0074433E">
      <w:pPr>
        <w:spacing w:beforeLines="50" w:before="120" w:line="439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bookmarkStart w:id="28" w:name="_heading=h.2grqrue" w:colFirst="0" w:colLast="0"/>
      <w:bookmarkEnd w:id="28"/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      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學年度         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家庭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師臨床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實習(I)  </w:t>
      </w:r>
      <w:proofErr w:type="gramStart"/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評值表</w:t>
      </w:r>
      <w:proofErr w:type="gramEnd"/>
    </w:p>
    <w:p w:rsidR="007D5A52" w:rsidRDefault="00387FF7" w:rsidP="00B46BC7">
      <w:pPr>
        <w:spacing w:before="120" w:after="120" w:line="240" w:lineRule="auto"/>
        <w:rPr>
          <w:rFonts w:ascii="標楷體" w:eastAsia="標楷體" w:hAnsi="標楷體" w:cs="標楷體"/>
          <w:b/>
          <w:sz w:val="28"/>
          <w:szCs w:val="28"/>
        </w:rPr>
      </w:pPr>
      <w:r w:rsidRPr="00B46BC7">
        <w:rPr>
          <w:rFonts w:ascii="標楷體" w:eastAsia="標楷體" w:hAnsi="標楷體" w:cs="標楷體"/>
          <w:color w:val="000000" w:themeColor="text1"/>
        </w:rPr>
        <w:t>學號：</w:t>
      </w:r>
      <w:r w:rsidRPr="00B46BC7">
        <w:rPr>
          <w:rFonts w:ascii="標楷體" w:eastAsia="標楷體" w:hAnsi="標楷體" w:cs="標楷體"/>
          <w:color w:val="000000" w:themeColor="text1"/>
          <w:u w:val="single"/>
        </w:rPr>
        <w:t xml:space="preserve">                </w:t>
      </w:r>
      <w:r w:rsidRPr="00B46BC7">
        <w:rPr>
          <w:rFonts w:ascii="標楷體" w:eastAsia="標楷體" w:hAnsi="標楷體" w:cs="標楷體"/>
          <w:color w:val="000000" w:themeColor="text1"/>
        </w:rPr>
        <w:t xml:space="preserve">   研究生姓名：</w:t>
      </w:r>
      <w:r w:rsidRPr="00B46BC7">
        <w:rPr>
          <w:rFonts w:ascii="標楷體" w:eastAsia="標楷體" w:hAnsi="標楷體" w:cs="標楷體"/>
          <w:color w:val="000000" w:themeColor="text1"/>
          <w:u w:val="single"/>
        </w:rPr>
        <w:t xml:space="preserve">               </w:t>
      </w:r>
      <w:r w:rsidRPr="00B46BC7">
        <w:rPr>
          <w:rFonts w:ascii="標楷體" w:eastAsia="標楷體" w:hAnsi="標楷體" w:cs="標楷體"/>
          <w:color w:val="000000" w:themeColor="text1"/>
        </w:rPr>
        <w:t xml:space="preserve">   </w:t>
      </w:r>
      <w:r w:rsidRPr="00B46BC7">
        <w:rPr>
          <w:rFonts w:ascii="標楷體" w:eastAsia="標楷體" w:hAnsi="標楷體" w:cs="標楷體"/>
          <w:b/>
          <w:color w:val="000000" w:themeColor="text1"/>
        </w:rPr>
        <w:t>教學教師：</w:t>
      </w:r>
      <w:r w:rsidR="00B46BC7" w:rsidRPr="00B46BC7">
        <w:rPr>
          <w:rFonts w:ascii="標楷體" w:eastAsia="標楷體" w:hAnsi="標楷體" w:cs="標楷體"/>
          <w:color w:val="000000" w:themeColor="text1"/>
          <w:u w:val="single"/>
        </w:rPr>
        <w:t xml:space="preserve">              </w:t>
      </w:r>
      <w:r>
        <w:rPr>
          <w:rFonts w:ascii="標楷體" w:eastAsia="標楷體" w:hAnsi="標楷體" w:cs="標楷體"/>
          <w:b/>
          <w:u w:val="single"/>
        </w:rPr>
        <w:t xml:space="preserve"> </w:t>
      </w:r>
    </w:p>
    <w:tbl>
      <w:tblPr>
        <w:tblStyle w:val="affff3"/>
        <w:tblW w:w="97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50"/>
        <w:gridCol w:w="4111"/>
        <w:gridCol w:w="1460"/>
        <w:gridCol w:w="1560"/>
        <w:gridCol w:w="807"/>
      </w:tblGrid>
      <w:tr w:rsidR="007D5A52"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評分</w:t>
            </w:r>
          </w:p>
          <w:p w:rsidR="007D5A52" w:rsidRDefault="00387FF7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所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佔</w:t>
            </w:r>
            <w:proofErr w:type="gramEnd"/>
          </w:p>
          <w:p w:rsidR="007D5A52" w:rsidRDefault="00387FF7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分數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評分子項與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所佔分數</w:t>
            </w:r>
          </w:p>
        </w:tc>
        <w:tc>
          <w:tcPr>
            <w:tcW w:w="14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自我評值</w:t>
            </w:r>
            <w:proofErr w:type="gram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教學教師</w:t>
            </w:r>
          </w:p>
        </w:tc>
        <w:tc>
          <w:tcPr>
            <w:tcW w:w="80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7D5A52">
        <w:trPr>
          <w:cantSplit/>
        </w:trPr>
        <w:tc>
          <w:tcPr>
            <w:tcW w:w="97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臨床表現 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50</w:t>
            </w:r>
          </w:p>
        </w:tc>
        <w:tc>
          <w:tcPr>
            <w:tcW w:w="4111" w:type="dxa"/>
            <w:tcBorders>
              <w:top w:val="single" w:sz="12" w:space="0" w:color="000000"/>
            </w:tcBorders>
            <w:vAlign w:val="center"/>
          </w:tcPr>
          <w:p w:rsidR="007D5A52" w:rsidRDefault="00387FF7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展現正確的病史收集與身體評估能力(10%)</w:t>
            </w:r>
          </w:p>
        </w:tc>
        <w:tc>
          <w:tcPr>
            <w:tcW w:w="1460" w:type="dxa"/>
            <w:tcBorders>
              <w:top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387FF7">
            <w:pPr>
              <w:spacing w:line="3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含patient rounds、Mini-CEX、 DOPS </w:t>
            </w:r>
          </w:p>
        </w:tc>
      </w:tr>
      <w:tr w:rsidR="007D5A52">
        <w:trPr>
          <w:cantSplit/>
        </w:trPr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D5A52" w:rsidRDefault="00387FF7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能運用臨床推理進行鑑別診斷(10%) </w:t>
            </w:r>
          </w:p>
        </w:tc>
        <w:tc>
          <w:tcPr>
            <w:tcW w:w="14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</w:trPr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vAlign w:val="center"/>
          </w:tcPr>
          <w:p w:rsidR="007D5A52" w:rsidRDefault="00387FF7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臨床檢驗、檢查之判讀與分析，與相關會診結果確立個案健康問題(10%)</w:t>
            </w:r>
          </w:p>
        </w:tc>
        <w:tc>
          <w:tcPr>
            <w:tcW w:w="14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</w:trPr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vAlign w:val="center"/>
          </w:tcPr>
          <w:p w:rsidR="007D5A52" w:rsidRDefault="00387FF7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提出臨床問題、搜尋</w:t>
            </w:r>
            <w:proofErr w:type="gramStart"/>
            <w:r>
              <w:rPr>
                <w:rFonts w:ascii="標楷體" w:eastAsia="標楷體" w:hAnsi="標楷體" w:cs="標楷體"/>
              </w:rPr>
              <w:t>及評讀實證</w:t>
            </w:r>
            <w:proofErr w:type="gramEnd"/>
            <w:r>
              <w:rPr>
                <w:rFonts w:ascii="標楷體" w:eastAsia="標楷體" w:hAnsi="標楷體" w:cs="標楷體"/>
              </w:rPr>
              <w:t>文獻(10%)</w:t>
            </w:r>
          </w:p>
        </w:tc>
        <w:tc>
          <w:tcPr>
            <w:tcW w:w="14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</w:trPr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vAlign w:val="center"/>
          </w:tcPr>
          <w:p w:rsidR="007D5A52" w:rsidRDefault="00387FF7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提出具實證健康照護基礎之照護計畫(5%)</w:t>
            </w:r>
          </w:p>
        </w:tc>
        <w:tc>
          <w:tcPr>
            <w:tcW w:w="14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</w:trPr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vAlign w:val="center"/>
          </w:tcPr>
          <w:p w:rsidR="007D5A52" w:rsidRDefault="00387FF7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嘗試以專科護理師之角色功能提供個案為中心之跨團隊合作照護(5%)</w:t>
            </w:r>
          </w:p>
        </w:tc>
        <w:tc>
          <w:tcPr>
            <w:tcW w:w="14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  <w:trHeight w:val="769"/>
        </w:trPr>
        <w:tc>
          <w:tcPr>
            <w:tcW w:w="978" w:type="dxa"/>
            <w:vMerge w:val="restart"/>
            <w:tcBorders>
              <w:left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專業精神</w:t>
            </w:r>
          </w:p>
        </w:tc>
        <w:tc>
          <w:tcPr>
            <w:tcW w:w="850" w:type="dxa"/>
            <w:vMerge w:val="restart"/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15</w:t>
            </w:r>
          </w:p>
        </w:tc>
        <w:tc>
          <w:tcPr>
            <w:tcW w:w="4111" w:type="dxa"/>
            <w:vAlign w:val="center"/>
          </w:tcPr>
          <w:p w:rsidR="007D5A52" w:rsidRDefault="00387FF7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遵守專業倫理、克盡職守(5%)</w:t>
            </w:r>
          </w:p>
        </w:tc>
        <w:tc>
          <w:tcPr>
            <w:tcW w:w="14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dxa"/>
            <w:tcBorders>
              <w:right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  <w:trHeight w:val="695"/>
        </w:trPr>
        <w:tc>
          <w:tcPr>
            <w:tcW w:w="978" w:type="dxa"/>
            <w:vMerge/>
            <w:tcBorders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7D5A52" w:rsidRDefault="00387FF7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能反思於照護過程中所面臨之臨床倫理與法律議題，瞭解專科護理師之執業範圍與限制(10%)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dxa"/>
            <w:tcBorders>
              <w:bottom w:val="single" w:sz="4" w:space="0" w:color="000000"/>
              <w:right w:val="single" w:sz="12" w:space="0" w:color="000000"/>
            </w:tcBorders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含心得分享</w:t>
            </w:r>
          </w:p>
        </w:tc>
      </w:tr>
      <w:tr w:rsidR="007D5A52">
        <w:trPr>
          <w:cantSplit/>
          <w:trHeight w:val="695"/>
        </w:trPr>
        <w:tc>
          <w:tcPr>
            <w:tcW w:w="978" w:type="dxa"/>
            <w:vMerge w:val="restart"/>
            <w:tcBorders>
              <w:left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作業</w:t>
            </w:r>
          </w:p>
        </w:tc>
        <w:tc>
          <w:tcPr>
            <w:tcW w:w="850" w:type="dxa"/>
            <w:vMerge w:val="restart"/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35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7D5A52" w:rsidRDefault="00387FF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案例分析/個案報告(20%)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dxa"/>
            <w:vMerge w:val="restart"/>
            <w:tcBorders>
              <w:right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D5A52">
        <w:trPr>
          <w:cantSplit/>
          <w:trHeight w:val="695"/>
        </w:trPr>
        <w:tc>
          <w:tcPr>
            <w:tcW w:w="978" w:type="dxa"/>
            <w:vMerge/>
            <w:tcBorders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7D5A52" w:rsidRDefault="00387FF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臨床推理與決策報告(15%)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8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dxa"/>
            <w:vMerge/>
            <w:tcBorders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  <w:trHeight w:val="691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</w:t>
            </w:r>
          </w:p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100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12" w:space="0" w:color="000000"/>
            </w:tcBorders>
          </w:tcPr>
          <w:p w:rsidR="007D5A52" w:rsidRDefault="007D5A52">
            <w:pPr>
              <w:spacing w:line="4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60" w:type="dxa"/>
            <w:tcBorders>
              <w:top w:val="single" w:sz="8" w:space="0" w:color="000000"/>
              <w:bottom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7D5A52" w:rsidRDefault="00387FF7">
      <w:pPr>
        <w:spacing w:before="120" w:line="440" w:lineRule="auto"/>
        <w:ind w:left="360" w:right="480" w:hanging="360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評語：</w:t>
      </w:r>
      <w:r>
        <w:rPr>
          <w:rFonts w:ascii="標楷體" w:eastAsia="標楷體" w:hAnsi="標楷體" w:cs="標楷體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u w:val="single"/>
        </w:rPr>
        <w:t xml:space="preserve">                                                                     </w:t>
      </w:r>
    </w:p>
    <w:p w:rsidR="007D5A52" w:rsidRDefault="00387FF7">
      <w:pPr>
        <w:spacing w:before="120" w:line="440" w:lineRule="auto"/>
        <w:ind w:left="360" w:right="480" w:hanging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______________________________________________________________________</w:t>
      </w:r>
    </w:p>
    <w:p w:rsidR="007D5A52" w:rsidRDefault="00387FF7">
      <w:pPr>
        <w:spacing w:before="120" w:line="440" w:lineRule="auto"/>
        <w:ind w:left="360" w:right="480" w:hanging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流程：研究生填寫</w:t>
      </w:r>
      <w:proofErr w:type="gramStart"/>
      <w:r>
        <w:rPr>
          <w:rFonts w:ascii="標楷體" w:eastAsia="標楷體" w:hAnsi="標楷體" w:cs="標楷體"/>
        </w:rPr>
        <w:t>自我評值</w:t>
      </w:r>
      <w:proofErr w:type="gramEnd"/>
      <w:r>
        <w:rPr>
          <w:rFonts w:ascii="標楷體" w:eastAsia="標楷體" w:hAnsi="標楷體" w:cs="標楷體"/>
        </w:rPr>
        <w:t>→教學教師→護理研究所辦公室(留存)</w:t>
      </w:r>
    </w:p>
    <w:p w:rsidR="007D5A52" w:rsidRDefault="00387FF7">
      <w:pPr>
        <w:jc w:val="right"/>
        <w:rPr>
          <w:rFonts w:ascii="標楷體" w:eastAsia="標楷體" w:hAnsi="標楷體" w:cs="標楷體"/>
          <w:b/>
          <w:sz w:val="28"/>
          <w:szCs w:val="28"/>
        </w:rPr>
      </w:pPr>
      <w:bookmarkStart w:id="29" w:name="_heading=h.3o7alnk" w:colFirst="0" w:colLast="0"/>
      <w:bookmarkEnd w:id="29"/>
      <w:r>
        <w:br w:type="page"/>
      </w:r>
      <w:r>
        <w:rPr>
          <w:rFonts w:ascii="標楷體" w:eastAsia="標楷體" w:hAnsi="標楷體" w:cs="標楷體"/>
        </w:rPr>
        <w:lastRenderedPageBreak/>
        <w:t>附件十</w:t>
      </w:r>
    </w:p>
    <w:p w:rsidR="007D5A52" w:rsidRPr="00B46BC7" w:rsidRDefault="00387FF7" w:rsidP="0074433E">
      <w:pPr>
        <w:spacing w:line="240" w:lineRule="auto"/>
        <w:jc w:val="center"/>
        <w:rPr>
          <w:rFonts w:ascii="標楷體" w:eastAsia="標楷體" w:hAnsi="標楷體" w:cs="標楷體"/>
          <w:b/>
          <w:color w:val="000000" w:themeColor="text1"/>
          <w:sz w:val="34"/>
          <w:szCs w:val="34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4"/>
          <w:szCs w:val="34"/>
        </w:rPr>
        <w:t>長庚科技大學護理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4"/>
          <w:szCs w:val="34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4"/>
          <w:szCs w:val="34"/>
        </w:rPr>
        <w:t>碩士班</w:t>
      </w:r>
    </w:p>
    <w:p w:rsidR="007D5A52" w:rsidRDefault="00387FF7" w:rsidP="0074433E">
      <w:pPr>
        <w:spacing w:beforeLines="50" w:before="120" w:line="439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      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學年度  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家庭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師臨床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實習(I)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評值表</w:t>
      </w:r>
      <w:proofErr w:type="gramEnd"/>
    </w:p>
    <w:p w:rsidR="007D5A52" w:rsidRDefault="00387FF7" w:rsidP="00B46BC7">
      <w:pPr>
        <w:spacing w:before="120" w:after="12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</w:rPr>
        <w:t>學號：</w:t>
      </w:r>
      <w:r>
        <w:rPr>
          <w:rFonts w:ascii="標楷體" w:eastAsia="標楷體" w:hAnsi="標楷體" w:cs="標楷體"/>
          <w:u w:val="single"/>
        </w:rPr>
        <w:t xml:space="preserve">            </w:t>
      </w:r>
      <w:r>
        <w:rPr>
          <w:rFonts w:ascii="標楷體" w:eastAsia="標楷體" w:hAnsi="標楷體" w:cs="標楷體"/>
        </w:rPr>
        <w:t xml:space="preserve"> 研究生姓名：</w:t>
      </w:r>
      <w:r>
        <w:rPr>
          <w:rFonts w:ascii="標楷體" w:eastAsia="標楷體" w:hAnsi="標楷體" w:cs="標楷體"/>
          <w:u w:val="single"/>
        </w:rPr>
        <w:t xml:space="preserve">            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  <w:b/>
        </w:rPr>
        <w:t>臨床教師 (Preceptor)：</w:t>
      </w:r>
      <w:r>
        <w:rPr>
          <w:rFonts w:ascii="標楷體" w:eastAsia="標楷體" w:hAnsi="標楷體" w:cs="標楷體"/>
          <w:b/>
          <w:u w:val="single"/>
        </w:rPr>
        <w:t xml:space="preserve">              </w:t>
      </w:r>
    </w:p>
    <w:tbl>
      <w:tblPr>
        <w:tblStyle w:val="affff4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740"/>
        <w:gridCol w:w="4141"/>
        <w:gridCol w:w="1478"/>
        <w:gridCol w:w="1480"/>
        <w:gridCol w:w="888"/>
      </w:tblGrid>
      <w:tr w:rsidR="007D5A52">
        <w:trPr>
          <w:cantSplit/>
          <w:trHeight w:val="558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bookmarkStart w:id="30" w:name="_heading=h.23ckvvd" w:colFirst="0" w:colLast="0"/>
            <w:bookmarkEnd w:id="30"/>
            <w:r>
              <w:rPr>
                <w:rFonts w:ascii="標楷體" w:eastAsia="標楷體" w:hAnsi="標楷體" w:cs="標楷體"/>
                <w:b/>
              </w:rPr>
              <w:t>評分</w:t>
            </w:r>
          </w:p>
          <w:p w:rsidR="007D5A52" w:rsidRDefault="00387FF7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74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所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佔</w:t>
            </w:r>
            <w:proofErr w:type="gramEnd"/>
          </w:p>
          <w:p w:rsidR="007D5A52" w:rsidRDefault="00387FF7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分數</w:t>
            </w:r>
          </w:p>
        </w:tc>
        <w:tc>
          <w:tcPr>
            <w:tcW w:w="41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評分子項與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所佔分數</w:t>
            </w:r>
          </w:p>
        </w:tc>
        <w:tc>
          <w:tcPr>
            <w:tcW w:w="147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自我評值</w:t>
            </w:r>
            <w:proofErr w:type="gramEnd"/>
          </w:p>
        </w:tc>
        <w:tc>
          <w:tcPr>
            <w:tcW w:w="14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臨床教師</w:t>
            </w:r>
          </w:p>
        </w:tc>
        <w:tc>
          <w:tcPr>
            <w:tcW w:w="8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7D5A52">
        <w:trPr>
          <w:cantSplit/>
          <w:trHeight w:val="558"/>
        </w:trPr>
        <w:tc>
          <w:tcPr>
            <w:tcW w:w="88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臨</w:t>
            </w:r>
          </w:p>
          <w:p w:rsidR="007D5A52" w:rsidRDefault="00387FF7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床</w:t>
            </w:r>
          </w:p>
          <w:p w:rsidR="007D5A52" w:rsidRDefault="00387FF7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</w:t>
            </w:r>
          </w:p>
          <w:p w:rsidR="007D5A52" w:rsidRDefault="00387FF7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現</w:t>
            </w:r>
          </w:p>
          <w:p w:rsidR="007D5A52" w:rsidRDefault="007D5A52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7D5A52" w:rsidRDefault="007D5A52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0" w:type="dxa"/>
            <w:vMerge w:val="restart"/>
            <w:tcBorders>
              <w:top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60</w:t>
            </w:r>
          </w:p>
        </w:tc>
        <w:tc>
          <w:tcPr>
            <w:tcW w:w="4141" w:type="dxa"/>
            <w:tcBorders>
              <w:top w:val="single" w:sz="12" w:space="0" w:color="000000"/>
            </w:tcBorders>
            <w:vAlign w:val="center"/>
          </w:tcPr>
          <w:p w:rsidR="007D5A52" w:rsidRDefault="00387FF7">
            <w:pPr>
              <w:spacing w:before="48" w:after="48"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展現正確的病史收集與身體評估能力(10%)</w:t>
            </w:r>
          </w:p>
        </w:tc>
        <w:tc>
          <w:tcPr>
            <w:tcW w:w="1478" w:type="dxa"/>
            <w:tcBorders>
              <w:top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80" w:type="dxa"/>
            <w:tcBorders>
              <w:top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含patient rounds、DOPS、</w:t>
            </w:r>
          </w:p>
        </w:tc>
      </w:tr>
      <w:tr w:rsidR="007D5A52">
        <w:trPr>
          <w:cantSplit/>
          <w:trHeight w:val="558"/>
        </w:trPr>
        <w:tc>
          <w:tcPr>
            <w:tcW w:w="88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141" w:type="dxa"/>
            <w:vAlign w:val="center"/>
          </w:tcPr>
          <w:p w:rsidR="007D5A52" w:rsidRDefault="00387FF7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能運用臨床推理進行鑑別診斷(10%)</w:t>
            </w:r>
          </w:p>
        </w:tc>
        <w:tc>
          <w:tcPr>
            <w:tcW w:w="1478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8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  <w:trHeight w:val="558"/>
        </w:trPr>
        <w:tc>
          <w:tcPr>
            <w:tcW w:w="88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41" w:type="dxa"/>
            <w:vAlign w:val="center"/>
          </w:tcPr>
          <w:p w:rsidR="007D5A52" w:rsidRDefault="00387FF7">
            <w:pPr>
              <w:spacing w:after="120"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臨床檢驗、檢查之判讀與分析，與相關會診結果確立個案健康問題(10%)</w:t>
            </w:r>
          </w:p>
        </w:tc>
        <w:tc>
          <w:tcPr>
            <w:tcW w:w="1478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8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  <w:trHeight w:val="558"/>
        </w:trPr>
        <w:tc>
          <w:tcPr>
            <w:tcW w:w="88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41" w:type="dxa"/>
            <w:vAlign w:val="center"/>
          </w:tcPr>
          <w:p w:rsidR="007D5A52" w:rsidRDefault="00387FF7">
            <w:pPr>
              <w:spacing w:after="48"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提出臨床問題、搜尋</w:t>
            </w:r>
            <w:proofErr w:type="gramStart"/>
            <w:r>
              <w:rPr>
                <w:rFonts w:ascii="標楷體" w:eastAsia="標楷體" w:hAnsi="標楷體" w:cs="標楷體"/>
              </w:rPr>
              <w:t>及評讀實證</w:t>
            </w:r>
            <w:proofErr w:type="gramEnd"/>
            <w:r>
              <w:rPr>
                <w:rFonts w:ascii="標楷體" w:eastAsia="標楷體" w:hAnsi="標楷體" w:cs="標楷體"/>
              </w:rPr>
              <w:t>文獻(10%)</w:t>
            </w:r>
          </w:p>
        </w:tc>
        <w:tc>
          <w:tcPr>
            <w:tcW w:w="1478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8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  <w:trHeight w:val="558"/>
        </w:trPr>
        <w:tc>
          <w:tcPr>
            <w:tcW w:w="88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41" w:type="dxa"/>
            <w:vAlign w:val="center"/>
          </w:tcPr>
          <w:p w:rsidR="007D5A52" w:rsidRDefault="00387FF7">
            <w:pPr>
              <w:spacing w:after="48"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提出具實證健康照護基礎之照護計畫(5%)</w:t>
            </w:r>
          </w:p>
        </w:tc>
        <w:tc>
          <w:tcPr>
            <w:tcW w:w="1478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8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  <w:trHeight w:val="558"/>
        </w:trPr>
        <w:tc>
          <w:tcPr>
            <w:tcW w:w="88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vMerge/>
            <w:tcBorders>
              <w:top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41" w:type="dxa"/>
            <w:vAlign w:val="center"/>
          </w:tcPr>
          <w:p w:rsidR="007D5A52" w:rsidRDefault="00387FF7">
            <w:pPr>
              <w:spacing w:after="120"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嘗試以專科護理師之角色功能提供個案為中心之跨團隊合作照護(5%)</w:t>
            </w:r>
          </w:p>
        </w:tc>
        <w:tc>
          <w:tcPr>
            <w:tcW w:w="1478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8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  <w:trHeight w:val="861"/>
        </w:trPr>
        <w:tc>
          <w:tcPr>
            <w:tcW w:w="881" w:type="dxa"/>
            <w:vMerge w:val="restart"/>
            <w:tcBorders>
              <w:left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專</w:t>
            </w:r>
          </w:p>
          <w:p w:rsidR="007D5A52" w:rsidRDefault="00387FF7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業</w:t>
            </w:r>
          </w:p>
          <w:p w:rsidR="007D5A52" w:rsidRDefault="00387FF7">
            <w:pPr>
              <w:spacing w:line="440" w:lineRule="auto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精</w:t>
            </w:r>
          </w:p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神</w:t>
            </w:r>
          </w:p>
        </w:tc>
        <w:tc>
          <w:tcPr>
            <w:tcW w:w="740" w:type="dxa"/>
            <w:vMerge w:val="restart"/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15</w:t>
            </w:r>
          </w:p>
        </w:tc>
        <w:tc>
          <w:tcPr>
            <w:tcW w:w="4141" w:type="dxa"/>
            <w:vAlign w:val="center"/>
          </w:tcPr>
          <w:p w:rsidR="007D5A52" w:rsidRDefault="00387FF7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遵守專業倫理、克盡職守(10%)</w:t>
            </w:r>
          </w:p>
        </w:tc>
        <w:tc>
          <w:tcPr>
            <w:tcW w:w="1478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80" w:type="dxa"/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vMerge w:val="restart"/>
            <w:tcBorders>
              <w:right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  <w:trHeight w:val="558"/>
        </w:trPr>
        <w:tc>
          <w:tcPr>
            <w:tcW w:w="881" w:type="dxa"/>
            <w:vMerge/>
            <w:tcBorders>
              <w:left w:val="single" w:sz="12" w:space="0" w:color="000000"/>
            </w:tcBorders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vMerge/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41" w:type="dxa"/>
            <w:tcBorders>
              <w:bottom w:val="single" w:sz="8" w:space="0" w:color="000000"/>
            </w:tcBorders>
            <w:vAlign w:val="center"/>
          </w:tcPr>
          <w:p w:rsidR="007D5A52" w:rsidRDefault="00387FF7">
            <w:pPr>
              <w:spacing w:before="120" w:after="120"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能反思於照護過程中所面臨之臨床倫理與法律議題，瞭解專科護理師之執業範圍與限制(5%)</w:t>
            </w:r>
          </w:p>
        </w:tc>
        <w:tc>
          <w:tcPr>
            <w:tcW w:w="1478" w:type="dxa"/>
            <w:tcBorders>
              <w:bottom w:val="single" w:sz="8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80" w:type="dxa"/>
            <w:tcBorders>
              <w:bottom w:val="single" w:sz="8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vMerge/>
            <w:tcBorders>
              <w:right w:val="single" w:sz="12" w:space="0" w:color="000000"/>
            </w:tcBorders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D5A52">
        <w:trPr>
          <w:cantSplit/>
          <w:trHeight w:val="558"/>
        </w:trPr>
        <w:tc>
          <w:tcPr>
            <w:tcW w:w="881" w:type="dxa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作</w:t>
            </w:r>
          </w:p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業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25</w:t>
            </w:r>
          </w:p>
        </w:tc>
        <w:tc>
          <w:tcPr>
            <w:tcW w:w="4141" w:type="dxa"/>
            <w:tcBorders>
              <w:bottom w:val="single" w:sz="8" w:space="0" w:color="000000"/>
            </w:tcBorders>
            <w:vAlign w:val="center"/>
          </w:tcPr>
          <w:p w:rsidR="007D5A52" w:rsidRDefault="00387FF7">
            <w:pPr>
              <w:spacing w:before="120" w:after="120"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Admission Note、Progress Note、Discharge Summary</w:t>
            </w:r>
          </w:p>
        </w:tc>
        <w:tc>
          <w:tcPr>
            <w:tcW w:w="1478" w:type="dxa"/>
            <w:tcBorders>
              <w:bottom w:val="single" w:sz="8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80" w:type="dxa"/>
            <w:tcBorders>
              <w:bottom w:val="single" w:sz="8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bottom w:val="single" w:sz="8" w:space="0" w:color="000000"/>
              <w:right w:val="single" w:sz="12" w:space="0" w:color="000000"/>
            </w:tcBorders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臨床病例紀錄</w:t>
            </w:r>
          </w:p>
        </w:tc>
      </w:tr>
      <w:tr w:rsidR="007D5A52">
        <w:trPr>
          <w:cantSplit/>
          <w:trHeight w:val="787"/>
        </w:trPr>
        <w:tc>
          <w:tcPr>
            <w:tcW w:w="8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</w:t>
            </w:r>
          </w:p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7D5A52" w:rsidRDefault="00387FF7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100</w:t>
            </w:r>
          </w:p>
        </w:tc>
        <w:tc>
          <w:tcPr>
            <w:tcW w:w="4141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7D5A52" w:rsidRDefault="007D5A52">
            <w:pPr>
              <w:spacing w:line="4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78" w:type="dxa"/>
            <w:tcBorders>
              <w:top w:val="single" w:sz="8" w:space="0" w:color="000000"/>
              <w:bottom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80" w:type="dxa"/>
            <w:tcBorders>
              <w:top w:val="single" w:sz="8" w:space="0" w:color="000000"/>
              <w:bottom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D5A52" w:rsidRDefault="007D5A52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7D5A52" w:rsidRDefault="00387FF7">
      <w:pPr>
        <w:spacing w:before="120" w:line="440" w:lineRule="auto"/>
        <w:ind w:right="480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評語：</w:t>
      </w:r>
      <w:r>
        <w:rPr>
          <w:rFonts w:ascii="標楷體" w:eastAsia="標楷體" w:hAnsi="標楷體" w:cs="標楷體"/>
          <w:u w:val="single"/>
        </w:rPr>
        <w:t xml:space="preserve">                                                                       </w:t>
      </w:r>
    </w:p>
    <w:p w:rsidR="007D5A52" w:rsidRDefault="00387FF7">
      <w:pPr>
        <w:spacing w:before="360" w:line="440" w:lineRule="auto"/>
        <w:ind w:left="360" w:right="482" w:hanging="36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流程：研究生填寫</w:t>
      </w:r>
      <w:proofErr w:type="gramStart"/>
      <w:r>
        <w:rPr>
          <w:rFonts w:ascii="標楷體" w:eastAsia="標楷體" w:hAnsi="標楷體" w:cs="標楷體"/>
        </w:rPr>
        <w:t>自我評值</w:t>
      </w:r>
      <w:proofErr w:type="gramEnd"/>
      <w:r>
        <w:rPr>
          <w:rFonts w:ascii="標楷體" w:eastAsia="標楷體" w:hAnsi="標楷體" w:cs="標楷體"/>
        </w:rPr>
        <w:t>→臨床教師評分→護理研究所辦公室(留存)</w:t>
      </w:r>
    </w:p>
    <w:p w:rsidR="007D5A52" w:rsidRDefault="00387FF7" w:rsidP="00B46BC7">
      <w:pPr>
        <w:widowControl/>
        <w:spacing w:line="240" w:lineRule="auto"/>
        <w:rPr>
          <w:rFonts w:ascii="標楷體" w:eastAsia="標楷體" w:hAnsi="標楷體" w:cs="標楷體"/>
        </w:rPr>
      </w:pPr>
      <w:r>
        <w:br w:type="page"/>
      </w:r>
      <w:bookmarkStart w:id="31" w:name="_heading=h.ihv636" w:colFirst="0" w:colLast="0"/>
      <w:bookmarkEnd w:id="31"/>
      <w:r>
        <w:rPr>
          <w:rFonts w:ascii="標楷體" w:eastAsia="標楷體" w:hAnsi="標楷體" w:cs="標楷體"/>
        </w:rPr>
        <w:lastRenderedPageBreak/>
        <w:t>附件十一</w:t>
      </w:r>
    </w:p>
    <w:p w:rsidR="007D5A52" w:rsidRPr="00B46BC7" w:rsidRDefault="00387FF7">
      <w:pPr>
        <w:spacing w:line="600" w:lineRule="auto"/>
        <w:jc w:val="center"/>
        <w:rPr>
          <w:rFonts w:ascii="標楷體" w:eastAsia="標楷體" w:hAnsi="標楷體" w:cs="標楷體"/>
          <w:b/>
          <w:color w:val="000000" w:themeColor="text1"/>
          <w:sz w:val="36"/>
          <w:szCs w:val="36"/>
        </w:rPr>
      </w:pPr>
      <w:bookmarkStart w:id="32" w:name="_GoBack"/>
      <w:r w:rsidRPr="00B46BC7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長庚科技大學護理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6"/>
          <w:szCs w:val="36"/>
        </w:rPr>
        <w:t>系</w:t>
      </w:r>
      <w:r w:rsidRPr="00B46BC7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碩士班</w:t>
      </w:r>
    </w:p>
    <w:p w:rsidR="007D5A52" w:rsidRPr="00B46BC7" w:rsidRDefault="00387FF7" w:rsidP="007456E9">
      <w:pPr>
        <w:spacing w:before="240" w:line="44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_____學年度  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家庭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師臨床</w:t>
      </w:r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實習(I)  </w:t>
      </w:r>
      <w:proofErr w:type="gramStart"/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評值彙</w:t>
      </w:r>
      <w:proofErr w:type="gramEnd"/>
      <w:r w:rsidRPr="00B46BC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總表</w:t>
      </w:r>
    </w:p>
    <w:p w:rsidR="007D5A52" w:rsidRPr="00B46BC7" w:rsidRDefault="007456E9">
      <w:pPr>
        <w:spacing w:before="120" w:after="120" w:line="440" w:lineRule="auto"/>
        <w:rPr>
          <w:rFonts w:ascii="標楷體" w:eastAsia="標楷體" w:hAnsi="標楷體" w:cs="標楷體"/>
          <w:b/>
          <w:color w:val="000000" w:themeColor="text1"/>
          <w:sz w:val="26"/>
          <w:szCs w:val="26"/>
          <w:u w:val="single"/>
        </w:rPr>
      </w:pPr>
      <w:r w:rsidRPr="00B46BC7">
        <w:rPr>
          <w:rFonts w:ascii="標楷體" w:eastAsia="標楷體" w:hAnsi="標楷體" w:cs="標楷體" w:hint="eastAsia"/>
          <w:b/>
          <w:color w:val="000000" w:themeColor="text1"/>
          <w:sz w:val="26"/>
          <w:szCs w:val="26"/>
        </w:rPr>
        <w:t xml:space="preserve">    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學號：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6"/>
          <w:szCs w:val="26"/>
          <w:u w:val="single"/>
        </w:rPr>
        <w:t xml:space="preserve">          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 xml:space="preserve">  研究生姓名：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6"/>
          <w:szCs w:val="26"/>
          <w:u w:val="single"/>
        </w:rPr>
        <w:t xml:space="preserve">              </w:t>
      </w:r>
      <w:r w:rsidR="00387FF7" w:rsidRPr="00B46BC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教學教師：</w:t>
      </w:r>
      <w:r w:rsidR="00387FF7" w:rsidRPr="00B46BC7">
        <w:rPr>
          <w:rFonts w:ascii="標楷體" w:eastAsia="標楷體" w:hAnsi="標楷體" w:cs="標楷體"/>
          <w:b/>
          <w:color w:val="000000" w:themeColor="text1"/>
          <w:sz w:val="26"/>
          <w:szCs w:val="26"/>
          <w:u w:val="single"/>
        </w:rPr>
        <w:t xml:space="preserve">                </w:t>
      </w:r>
    </w:p>
    <w:tbl>
      <w:tblPr>
        <w:tblStyle w:val="affff5"/>
        <w:tblW w:w="8276" w:type="dxa"/>
        <w:tblInd w:w="6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9"/>
        <w:gridCol w:w="4087"/>
      </w:tblGrid>
      <w:tr w:rsidR="00B46BC7" w:rsidRPr="00B46BC7" w:rsidTr="007456E9">
        <w:trPr>
          <w:trHeight w:val="776"/>
        </w:trPr>
        <w:tc>
          <w:tcPr>
            <w:tcW w:w="4189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7D5A52" w:rsidRPr="00B46BC7" w:rsidRDefault="00387FF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  <w:t>項目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7D5A52" w:rsidRPr="00B46BC7" w:rsidRDefault="00387FF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  <w:t>分數</w:t>
            </w:r>
          </w:p>
        </w:tc>
      </w:tr>
      <w:tr w:rsidR="00B46BC7" w:rsidRPr="00B46BC7" w:rsidTr="007456E9">
        <w:trPr>
          <w:trHeight w:val="776"/>
        </w:trPr>
        <w:tc>
          <w:tcPr>
            <w:tcW w:w="418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A52" w:rsidRPr="00B46BC7" w:rsidRDefault="00387FF7">
            <w:pPr>
              <w:spacing w:before="240" w:after="120"/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教學教師分數 (60%)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B46BC7" w:rsidRPr="00B46BC7" w:rsidTr="007456E9">
        <w:trPr>
          <w:trHeight w:val="776"/>
        </w:trPr>
        <w:tc>
          <w:tcPr>
            <w:tcW w:w="418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52" w:rsidRPr="00B46BC7" w:rsidRDefault="00387FF7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原始分數 (100%)</w:t>
            </w:r>
          </w:p>
        </w:tc>
        <w:tc>
          <w:tcPr>
            <w:tcW w:w="4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</w:p>
        </w:tc>
      </w:tr>
      <w:tr w:rsidR="00B46BC7" w:rsidRPr="00B46BC7" w:rsidTr="007456E9">
        <w:trPr>
          <w:trHeight w:val="776"/>
        </w:trPr>
        <w:tc>
          <w:tcPr>
            <w:tcW w:w="418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A52" w:rsidRPr="00B46BC7" w:rsidRDefault="00387FF7">
            <w:pPr>
              <w:spacing w:before="240" w:after="120"/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臨床教師分數 (40%)</w:t>
            </w:r>
          </w:p>
        </w:tc>
        <w:tc>
          <w:tcPr>
            <w:tcW w:w="40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</w:p>
        </w:tc>
      </w:tr>
      <w:tr w:rsidR="00B46BC7" w:rsidRPr="00B46BC7" w:rsidTr="007456E9">
        <w:trPr>
          <w:trHeight w:val="776"/>
        </w:trPr>
        <w:tc>
          <w:tcPr>
            <w:tcW w:w="418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52" w:rsidRPr="00B46BC7" w:rsidRDefault="00387FF7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原始分數 (100%)</w:t>
            </w:r>
          </w:p>
        </w:tc>
        <w:tc>
          <w:tcPr>
            <w:tcW w:w="4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</w:p>
        </w:tc>
      </w:tr>
      <w:tr w:rsidR="00B46BC7" w:rsidRPr="00B46BC7" w:rsidTr="007456E9">
        <w:trPr>
          <w:trHeight w:val="777"/>
        </w:trPr>
        <w:tc>
          <w:tcPr>
            <w:tcW w:w="418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D5A52" w:rsidRPr="00B46BC7" w:rsidRDefault="00387FF7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B46BC7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實習總成績 (100%)</w:t>
            </w:r>
          </w:p>
        </w:tc>
        <w:tc>
          <w:tcPr>
            <w:tcW w:w="4087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7D5A52" w:rsidRPr="00B46BC7" w:rsidRDefault="007D5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</w:p>
        </w:tc>
      </w:tr>
    </w:tbl>
    <w:p w:rsidR="003755F8" w:rsidRPr="00B46BC7" w:rsidRDefault="00387FF7" w:rsidP="003755F8">
      <w:pPr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教學教師簽名：</w:t>
      </w:r>
    </w:p>
    <w:p w:rsidR="007D5A52" w:rsidRPr="00B46BC7" w:rsidRDefault="00387FF7" w:rsidP="003755F8">
      <w:pPr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日期：</w:t>
      </w:r>
    </w:p>
    <w:p w:rsidR="007D5A52" w:rsidRPr="00B46BC7" w:rsidRDefault="00387FF7">
      <w:pPr>
        <w:widowControl/>
        <w:spacing w:line="240" w:lineRule="auto"/>
        <w:rPr>
          <w:rFonts w:ascii="標楷體" w:eastAsia="標楷體" w:hAnsi="標楷體" w:cs="標楷體"/>
          <w:color w:val="000000" w:themeColor="text1"/>
        </w:rPr>
      </w:pPr>
      <w:r w:rsidRPr="00B46BC7">
        <w:rPr>
          <w:color w:val="000000" w:themeColor="text1"/>
        </w:rPr>
        <w:br w:type="page"/>
      </w:r>
    </w:p>
    <w:p w:rsidR="007D5A52" w:rsidRPr="00B46BC7" w:rsidRDefault="00387FF7">
      <w:pPr>
        <w:widowControl/>
        <w:spacing w:line="240" w:lineRule="auto"/>
        <w:jc w:val="right"/>
        <w:rPr>
          <w:rFonts w:ascii="標楷體" w:eastAsia="標楷體" w:hAnsi="標楷體" w:cs="標楷體"/>
          <w:color w:val="000000" w:themeColor="text1"/>
        </w:rPr>
      </w:pPr>
      <w:r w:rsidRPr="00B46BC7">
        <w:rPr>
          <w:rFonts w:ascii="標楷體" w:eastAsia="標楷體" w:hAnsi="標楷體" w:cs="標楷體"/>
          <w:color w:val="000000" w:themeColor="text1"/>
        </w:rPr>
        <w:lastRenderedPageBreak/>
        <w:t>附件十二</w:t>
      </w:r>
    </w:p>
    <w:p w:rsidR="00CF0344" w:rsidRPr="00B46BC7" w:rsidRDefault="00387FF7" w:rsidP="00CF0344">
      <w:pPr>
        <w:spacing w:line="60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_____學年度  長庚科技大學       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進階</w:t>
      </w:r>
      <w:r w:rsidR="003755F8" w:rsidRPr="00B46BC7">
        <w:rPr>
          <w:rFonts w:ascii="標楷體" w:eastAsia="標楷體" w:hAnsi="標楷體" w:cs="標楷體" w:hint="eastAsia"/>
          <w:b/>
          <w:color w:val="000000" w:themeColor="text1"/>
          <w:sz w:val="28"/>
        </w:rPr>
        <w:t>家庭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專科護理</w:t>
      </w:r>
      <w:r w:rsidR="007456E9" w:rsidRPr="00B46BC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師臨床</w:t>
      </w:r>
      <w:r w:rsidRPr="00B46BC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實習(I)</w:t>
      </w:r>
    </w:p>
    <w:p w:rsidR="007D5A52" w:rsidRPr="00B46BC7" w:rsidRDefault="00387FF7" w:rsidP="00CF0344">
      <w:pPr>
        <w:spacing w:line="600" w:lineRule="auto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46BC7">
        <w:rPr>
          <w:rFonts w:ascii="標楷體" w:eastAsia="標楷體" w:hAnsi="標楷體" w:cs="標楷體"/>
          <w:color w:val="000000" w:themeColor="text1"/>
          <w:sz w:val="28"/>
          <w:szCs w:val="28"/>
        </w:rPr>
        <w:t>操作型技能直接觀察評量(DOPS)</w:t>
      </w:r>
    </w:p>
    <w:p w:rsidR="007D5A52" w:rsidRDefault="00387FF7">
      <w:pPr>
        <w:spacing w:line="600" w:lineRule="auto"/>
        <w:ind w:right="34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 w:rsidRPr="00B46BC7">
        <w:rPr>
          <w:rFonts w:ascii="標楷體" w:eastAsia="標楷體" w:hAnsi="標楷體" w:cs="標楷體"/>
          <w:color w:val="000000" w:themeColor="text1"/>
          <w:sz w:val="28"/>
          <w:szCs w:val="28"/>
        </w:rPr>
        <w:t>學生姓名：</w:t>
      </w:r>
      <w:r w:rsidR="00CF0344" w:rsidRPr="00B46BC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____________________  </w:t>
      </w:r>
      <w:r w:rsidRPr="00B46BC7">
        <w:rPr>
          <w:rFonts w:ascii="標楷體" w:eastAsia="標楷體" w:hAnsi="標楷體" w:cs="標楷體"/>
          <w:color w:val="000000" w:themeColor="text1"/>
          <w:sz w:val="28"/>
          <w:szCs w:val="28"/>
        </w:rPr>
        <w:t>評估日期：__</w:t>
      </w:r>
      <w:bookmarkEnd w:id="32"/>
      <w:r>
        <w:rPr>
          <w:rFonts w:ascii="標楷體" w:eastAsia="標楷體" w:hAnsi="標楷體" w:cs="標楷體"/>
          <w:sz w:val="28"/>
          <w:szCs w:val="28"/>
        </w:rPr>
        <w:t>___________________</w:t>
      </w:r>
    </w:p>
    <w:p w:rsidR="007D5A52" w:rsidRDefault="00387FF7">
      <w:pPr>
        <w:spacing w:line="600" w:lineRule="auto"/>
        <w:ind w:right="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教師：</w:t>
      </w:r>
      <w:r w:rsidR="00CF0344">
        <w:rPr>
          <w:rFonts w:ascii="標楷體" w:eastAsia="標楷體" w:hAnsi="標楷體" w:cs="標楷體"/>
          <w:sz w:val="28"/>
          <w:szCs w:val="28"/>
        </w:rPr>
        <w:t>______________</w:t>
      </w:r>
      <w:r>
        <w:rPr>
          <w:rFonts w:ascii="標楷體" w:eastAsia="標楷體" w:hAnsi="標楷體" w:cs="標楷體"/>
          <w:sz w:val="28"/>
          <w:szCs w:val="28"/>
        </w:rPr>
        <w:t>操作技能的名稱:_________________________________</w:t>
      </w:r>
    </w:p>
    <w:tbl>
      <w:tblPr>
        <w:tblStyle w:val="affff6"/>
        <w:tblW w:w="1052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525"/>
      </w:tblGrid>
      <w:tr w:rsidR="007D5A52">
        <w:trPr>
          <w:trHeight w:val="1139"/>
          <w:jc w:val="center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before="180"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病人資料：□ 男 □ 女  年齡：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□新病人 □複診　病歷號：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　　</w:t>
            </w:r>
          </w:p>
          <w:p w:rsidR="007D5A52" w:rsidRDefault="00387FF7">
            <w:pPr>
              <w:spacing w:before="180"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主要診斷：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地點：□門診 □一般病房 □急診 □其他 _______</w:t>
            </w:r>
          </w:p>
        </w:tc>
      </w:tr>
    </w:tbl>
    <w:p w:rsidR="007D5A52" w:rsidRDefault="007D5A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</w:p>
    <w:tbl>
      <w:tblPr>
        <w:tblStyle w:val="affff7"/>
        <w:tblW w:w="1051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21"/>
        <w:gridCol w:w="567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7D5A52">
        <w:trPr>
          <w:trHeight w:val="472"/>
          <w:jc w:val="center"/>
        </w:trPr>
        <w:tc>
          <w:tcPr>
            <w:tcW w:w="4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評估項目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NA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未達預期標準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符合預期標準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高於預期標準</w:t>
            </w:r>
          </w:p>
        </w:tc>
      </w:tr>
      <w:tr w:rsidR="007D5A52">
        <w:trPr>
          <w:trHeight w:val="472"/>
          <w:jc w:val="center"/>
        </w:trPr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387FF7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9</w:t>
            </w:r>
          </w:p>
        </w:tc>
      </w:tr>
      <w:tr w:rsidR="007D5A52">
        <w:trPr>
          <w:trHeight w:val="702"/>
          <w:jc w:val="center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相關知識：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D5A52">
        <w:trPr>
          <w:trHeight w:val="702"/>
          <w:jc w:val="center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知情同意：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D5A52">
        <w:trPr>
          <w:trHeight w:val="702"/>
          <w:jc w:val="center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準備措施：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D5A52">
        <w:trPr>
          <w:trHeight w:val="702"/>
          <w:jc w:val="center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麻醉鎮靜：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D5A52">
        <w:trPr>
          <w:trHeight w:val="702"/>
          <w:jc w:val="center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技術能力：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D5A52">
        <w:trPr>
          <w:trHeight w:val="702"/>
          <w:jc w:val="center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無菌技巧：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D5A52">
        <w:trPr>
          <w:trHeight w:val="702"/>
          <w:jc w:val="center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適時尋求協助：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D5A52">
        <w:trPr>
          <w:trHeight w:val="817"/>
          <w:jc w:val="center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術後處置：</w:t>
            </w:r>
          </w:p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安全地置放醫療器材；記錄程序，樣本的標記和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術後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衛教；安排適當的後續醫療照護/監控。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D5A52">
        <w:trPr>
          <w:trHeight w:val="817"/>
          <w:jc w:val="center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溝通技巧：</w:t>
            </w:r>
          </w:p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探究病患的觀點；不使用專業術語；開放和誠實；同理心；與病患共同決定病患的醫療處置計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畫。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D5A52">
        <w:trPr>
          <w:trHeight w:val="817"/>
          <w:jc w:val="center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專業素養：</w:t>
            </w:r>
          </w:p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展現尊重、同情、同理，建立信任感；致力於病患的舒適感需求；尊重個人資料保密性；行為合乎倫理標準；體察法律體制；體察個人能力的極限。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D5A52">
        <w:trPr>
          <w:trHeight w:val="703"/>
          <w:jc w:val="center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52" w:rsidRDefault="00387FF7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整體能力：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52" w:rsidRDefault="007D5A52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7D5A52" w:rsidRDefault="00387FF7">
      <w:pPr>
        <w:spacing w:line="3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請依標準於空格內給予適當分數；2. N/A：沒有觀察此項目，無法評估.</w:t>
      </w:r>
    </w:p>
    <w:p w:rsidR="007D5A52" w:rsidRDefault="00387FF7">
      <w:pPr>
        <w:tabs>
          <w:tab w:val="left" w:pos="4820"/>
        </w:tabs>
        <w:spacing w:line="400" w:lineRule="auto"/>
        <w:ind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評語</w:t>
      </w:r>
    </w:p>
    <w:tbl>
      <w:tblPr>
        <w:tblStyle w:val="affff8"/>
        <w:tblW w:w="98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1"/>
        <w:gridCol w:w="4942"/>
      </w:tblGrid>
      <w:tr w:rsidR="007D5A52">
        <w:trPr>
          <w:trHeight w:val="341"/>
        </w:trPr>
        <w:tc>
          <w:tcPr>
            <w:tcW w:w="4941" w:type="dxa"/>
            <w:vAlign w:val="center"/>
          </w:tcPr>
          <w:p w:rsidR="007D5A52" w:rsidRDefault="00387FF7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表現良好的項目</w:t>
            </w:r>
          </w:p>
        </w:tc>
        <w:tc>
          <w:tcPr>
            <w:tcW w:w="4942" w:type="dxa"/>
            <w:vAlign w:val="center"/>
          </w:tcPr>
          <w:p w:rsidR="007D5A52" w:rsidRDefault="00387FF7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建議加強的項目</w:t>
            </w:r>
          </w:p>
        </w:tc>
      </w:tr>
      <w:tr w:rsidR="007D5A52">
        <w:trPr>
          <w:trHeight w:val="2216"/>
        </w:trPr>
        <w:tc>
          <w:tcPr>
            <w:tcW w:w="4941" w:type="dxa"/>
            <w:vAlign w:val="center"/>
          </w:tcPr>
          <w:p w:rsidR="007D5A52" w:rsidRDefault="007D5A52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942" w:type="dxa"/>
            <w:vAlign w:val="center"/>
          </w:tcPr>
          <w:p w:rsidR="007D5A52" w:rsidRDefault="007D5A52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</w:tbl>
    <w:p w:rsidR="007D5A52" w:rsidRDefault="00387FF7">
      <w:pPr>
        <w:spacing w:line="240" w:lineRule="auto"/>
        <w:ind w:left="180" w:hanging="54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</w:p>
    <w:p w:rsidR="007D5A52" w:rsidRDefault="00387FF7">
      <w:pPr>
        <w:spacing w:line="240" w:lineRule="auto"/>
        <w:ind w:left="-360" w:firstLine="37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 研究生對此次評估滿意度(請以0~10給分)：__________</w:t>
      </w:r>
    </w:p>
    <w:p w:rsidR="007D5A52" w:rsidRDefault="00387FF7">
      <w:pPr>
        <w:spacing w:line="240" w:lineRule="auto"/>
        <w:ind w:left="-360" w:firstLine="37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2. 教師對此次評估滿意度(請以0~10給分)： __________ </w:t>
      </w:r>
    </w:p>
    <w:p w:rsidR="007D5A52" w:rsidRDefault="00387FF7">
      <w:pP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3. </w:t>
      </w:r>
      <w:r>
        <w:rPr>
          <w:rFonts w:ascii="標楷體" w:eastAsia="標楷體" w:hAnsi="標楷體" w:cs="標楷體"/>
          <w:b/>
        </w:rPr>
        <w:t>評量結果: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7924800</wp:posOffset>
                </wp:positionV>
                <wp:extent cx="1743075" cy="60007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49425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B6FCB" w:rsidRDefault="006B6FC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講師簽章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margin-left:330pt;margin-top:624pt;width:137.25pt;height: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:rsidR="006B6FCB" w:rsidRDefault="006B6FCB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講師簽章</w:t>
                      </w:r>
                    </w:p>
                  </w:txbxContent>
                </v:textbox>
              </v:rect>
            </w:pict>
          </mc:Fallback>
        </mc:AlternateContent>
      </w:r>
    </w:p>
    <w:p w:rsidR="007D5A52" w:rsidRDefault="00387FF7">
      <w:pPr>
        <w:spacing w:line="420" w:lineRule="auto"/>
        <w:ind w:left="1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  <w:b/>
        </w:rPr>
        <w:t>A</w:t>
      </w:r>
      <w:r>
        <w:rPr>
          <w:rFonts w:ascii="標楷體" w:eastAsia="標楷體" w:hAnsi="標楷體" w:cs="標楷體"/>
        </w:rPr>
        <w:t>: 經授權後可獨立執行該項臨床技術及處理併發症，不</w:t>
      </w:r>
      <w:proofErr w:type="gramStart"/>
      <w:r>
        <w:rPr>
          <w:rFonts w:ascii="標楷體" w:eastAsia="標楷體" w:hAnsi="標楷體" w:cs="標楷體"/>
        </w:rPr>
        <w:t>須在場監督</w:t>
      </w:r>
      <w:proofErr w:type="gramEnd"/>
      <w:r>
        <w:rPr>
          <w:rFonts w:ascii="標楷體" w:eastAsia="標楷體" w:hAnsi="標楷體" w:cs="標楷體"/>
        </w:rPr>
        <w:t>。</w:t>
      </w:r>
    </w:p>
    <w:p w:rsidR="007D5A52" w:rsidRDefault="00387FF7">
      <w:pPr>
        <w:spacing w:line="420" w:lineRule="auto"/>
        <w:ind w:left="1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  <w:b/>
        </w:rPr>
        <w:t>B</w:t>
      </w:r>
      <w:r>
        <w:rPr>
          <w:rFonts w:ascii="標楷體" w:eastAsia="標楷體" w:hAnsi="標楷體" w:cs="標楷體"/>
        </w:rPr>
        <w:t>: 經授權後可不</w:t>
      </w:r>
      <w:proofErr w:type="gramStart"/>
      <w:r>
        <w:rPr>
          <w:rFonts w:ascii="標楷體" w:eastAsia="標楷體" w:hAnsi="標楷體" w:cs="標楷體"/>
        </w:rPr>
        <w:t>須在場監督</w:t>
      </w:r>
      <w:proofErr w:type="gramEnd"/>
      <w:r>
        <w:rPr>
          <w:rFonts w:ascii="標楷體" w:eastAsia="標楷體" w:hAnsi="標楷體" w:cs="標楷體"/>
        </w:rPr>
        <w:t>執行該項臨床技術及處理併發症，但可能需要協助處理併</w:t>
      </w:r>
    </w:p>
    <w:p w:rsidR="007D5A52" w:rsidRDefault="00387FF7">
      <w:pPr>
        <w:spacing w:line="420" w:lineRule="auto"/>
        <w:ind w:left="1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發症。</w:t>
      </w:r>
    </w:p>
    <w:p w:rsidR="007D5A52" w:rsidRDefault="00387FF7">
      <w:pPr>
        <w:spacing w:line="420" w:lineRule="auto"/>
        <w:ind w:left="1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  <w:b/>
        </w:rPr>
        <w:t>C</w:t>
      </w:r>
      <w:r>
        <w:rPr>
          <w:rFonts w:ascii="標楷體" w:eastAsia="標楷體" w:hAnsi="標楷體" w:cs="標楷體"/>
        </w:rPr>
        <w:t>: 需在資深</w:t>
      </w:r>
      <w:proofErr w:type="gramStart"/>
      <w:r>
        <w:rPr>
          <w:rFonts w:ascii="標楷體" w:eastAsia="標楷體" w:hAnsi="標楷體" w:cs="標楷體"/>
        </w:rPr>
        <w:t>人員在場監督</w:t>
      </w:r>
      <w:proofErr w:type="gramEnd"/>
      <w:r>
        <w:rPr>
          <w:rFonts w:ascii="標楷體" w:eastAsia="標楷體" w:hAnsi="標楷體" w:cs="標楷體"/>
        </w:rPr>
        <w:t>下執行。『※此研究生未來需要再次認證』</w:t>
      </w:r>
    </w:p>
    <w:p w:rsidR="007D5A52" w:rsidRDefault="00387FF7">
      <w:pPr>
        <w:spacing w:line="420" w:lineRule="auto"/>
        <w:ind w:left="1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  <w:b/>
        </w:rPr>
        <w:t>D</w:t>
      </w:r>
      <w:r>
        <w:rPr>
          <w:rFonts w:ascii="標楷體" w:eastAsia="標楷體" w:hAnsi="標楷體" w:cs="標楷體"/>
        </w:rPr>
        <w:t>: 無法完成。『※此研究生短期即需再次認證』</w:t>
      </w:r>
    </w:p>
    <w:p w:rsidR="007D5A52" w:rsidRDefault="00387FF7">
      <w:pPr>
        <w:spacing w:line="500" w:lineRule="auto"/>
        <w:ind w:left="1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執行/觀察時間:___________ (分鐘)  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  <w:t>討論/回饋時間: ___________ (分鐘)</w:t>
      </w:r>
    </w:p>
    <w:p w:rsidR="007D5A52" w:rsidRDefault="007D5A52">
      <w:pPr>
        <w:rPr>
          <w:rFonts w:ascii="標楷體" w:eastAsia="標楷體" w:hAnsi="標楷體" w:cs="標楷體"/>
          <w:sz w:val="28"/>
          <w:szCs w:val="28"/>
        </w:rPr>
      </w:pPr>
    </w:p>
    <w:p w:rsidR="007D5A52" w:rsidRDefault="00387FF7">
      <w:pPr>
        <w:rPr>
          <w:rFonts w:ascii="標楷體" w:eastAsia="標楷體" w:hAnsi="標楷體" w:cs="標楷體"/>
          <w:sz w:val="28"/>
          <w:szCs w:val="28"/>
        </w:rPr>
      </w:pPr>
      <w:bookmarkStart w:id="33" w:name="_heading=h.32hioqz" w:colFirst="0" w:colLast="0"/>
      <w:bookmarkEnd w:id="33"/>
      <w:r>
        <w:rPr>
          <w:rFonts w:ascii="標楷體" w:eastAsia="標楷體" w:hAnsi="標楷體" w:cs="標楷體"/>
          <w:sz w:val="28"/>
          <w:szCs w:val="28"/>
        </w:rPr>
        <w:t>教師簽章:___________________  研究生簽章: __________________</w:t>
      </w:r>
    </w:p>
    <w:p w:rsidR="007D5A52" w:rsidRDefault="007D5A52">
      <w:pPr>
        <w:rPr>
          <w:rFonts w:ascii="標楷體" w:eastAsia="標楷體" w:hAnsi="標楷體" w:cs="標楷體"/>
          <w:sz w:val="28"/>
          <w:szCs w:val="28"/>
        </w:rPr>
      </w:pPr>
    </w:p>
    <w:p w:rsidR="007D5A52" w:rsidRDefault="00387FF7">
      <w:pPr>
        <w:widowControl/>
        <w:spacing w:line="240" w:lineRule="auto"/>
        <w:jc w:val="right"/>
        <w:rPr>
          <w:rFonts w:ascii="標楷體" w:eastAsia="標楷體" w:hAnsi="標楷體" w:cs="標楷體"/>
          <w:sz w:val="28"/>
          <w:szCs w:val="28"/>
        </w:rPr>
      </w:pPr>
      <w:bookmarkStart w:id="34" w:name="_heading=h.1hmsyys" w:colFirst="0" w:colLast="0"/>
      <w:bookmarkEnd w:id="34"/>
      <w:r>
        <w:br w:type="page"/>
      </w:r>
      <w:r>
        <w:rPr>
          <w:rFonts w:ascii="標楷體" w:eastAsia="標楷體" w:hAnsi="標楷體" w:cs="標楷體"/>
          <w:sz w:val="28"/>
          <w:szCs w:val="28"/>
        </w:rPr>
        <w:lastRenderedPageBreak/>
        <w:t>附件十三</w:t>
      </w:r>
    </w:p>
    <w:p w:rsidR="007D5A52" w:rsidRDefault="00387FF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114300" distB="114300" distL="114300" distR="114300">
            <wp:extent cx="6119820" cy="883920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883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D5A52"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FCB" w:rsidRDefault="006B6FCB">
      <w:pPr>
        <w:spacing w:line="240" w:lineRule="auto"/>
      </w:pPr>
      <w:r>
        <w:separator/>
      </w:r>
    </w:p>
  </w:endnote>
  <w:endnote w:type="continuationSeparator" w:id="0">
    <w:p w:rsidR="006B6FCB" w:rsidRDefault="006B6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6"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FCB" w:rsidRDefault="006B6F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6B6FCB" w:rsidRDefault="006B6F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FCB" w:rsidRDefault="006B6F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NP Practicum I 113/10/22 </w:t>
    </w:r>
  </w:p>
  <w:p w:rsidR="006B6FCB" w:rsidRDefault="006B6F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FCB" w:rsidRDefault="006B6F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FNP Practicum I 113/11/10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FCB" w:rsidRDefault="006B6FCB">
      <w:pPr>
        <w:spacing w:line="240" w:lineRule="auto"/>
      </w:pPr>
      <w:r>
        <w:separator/>
      </w:r>
    </w:p>
  </w:footnote>
  <w:footnote w:type="continuationSeparator" w:id="0">
    <w:p w:rsidR="006B6FCB" w:rsidRDefault="006B6F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7BC"/>
    <w:multiLevelType w:val="multilevel"/>
    <w:tmpl w:val="D0D048FC"/>
    <w:lvl w:ilvl="0">
      <w:start w:val="1"/>
      <w:numFmt w:val="decimal"/>
      <w:lvlText w:val="%1."/>
      <w:lvlJc w:val="left"/>
      <w:pPr>
        <w:ind w:left="641" w:hanging="360"/>
      </w:pPr>
    </w:lvl>
    <w:lvl w:ilvl="1">
      <w:start w:val="1"/>
      <w:numFmt w:val="decim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decim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decim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0BFB49D7"/>
    <w:multiLevelType w:val="multilevel"/>
    <w:tmpl w:val="E14E2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CEB3B98"/>
    <w:multiLevelType w:val="multilevel"/>
    <w:tmpl w:val="F1C84D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8376B"/>
    <w:multiLevelType w:val="multilevel"/>
    <w:tmpl w:val="881ACF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7258A4"/>
    <w:multiLevelType w:val="multilevel"/>
    <w:tmpl w:val="A7FA9BA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8BE5A9C"/>
    <w:multiLevelType w:val="multilevel"/>
    <w:tmpl w:val="CA7685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A45135"/>
    <w:multiLevelType w:val="multilevel"/>
    <w:tmpl w:val="4BB6E54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9DF4550"/>
    <w:multiLevelType w:val="multilevel"/>
    <w:tmpl w:val="B0F8B900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B2A466D"/>
    <w:multiLevelType w:val="multilevel"/>
    <w:tmpl w:val="1D34C4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904B72"/>
    <w:multiLevelType w:val="multilevel"/>
    <w:tmpl w:val="3D983E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7062CC"/>
    <w:multiLevelType w:val="multilevel"/>
    <w:tmpl w:val="FF0E4D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366E51"/>
    <w:multiLevelType w:val="multilevel"/>
    <w:tmpl w:val="DFBA7FF0"/>
    <w:lvl w:ilvl="0">
      <w:start w:val="1"/>
      <w:numFmt w:val="decimal"/>
      <w:lvlText w:val="%1."/>
      <w:lvlJc w:val="left"/>
      <w:pPr>
        <w:ind w:left="794" w:hanging="31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7F0A3F"/>
    <w:multiLevelType w:val="multilevel"/>
    <w:tmpl w:val="8506C9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890EC8"/>
    <w:multiLevelType w:val="multilevel"/>
    <w:tmpl w:val="A732A0FA"/>
    <w:lvl w:ilvl="0">
      <w:start w:val="1"/>
      <w:numFmt w:val="decimal"/>
      <w:lvlText w:val="%1."/>
      <w:lvlJc w:val="left"/>
      <w:pPr>
        <w:ind w:left="794" w:hanging="312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2771F1"/>
    <w:multiLevelType w:val="multilevel"/>
    <w:tmpl w:val="E5B4CCB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501C32"/>
    <w:multiLevelType w:val="multilevel"/>
    <w:tmpl w:val="A6DE045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F639DC"/>
    <w:multiLevelType w:val="multilevel"/>
    <w:tmpl w:val="E182B9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1949DC"/>
    <w:multiLevelType w:val="multilevel"/>
    <w:tmpl w:val="9CE455E8"/>
    <w:lvl w:ilvl="0">
      <w:start w:val="1"/>
      <w:numFmt w:val="decimal"/>
      <w:lvlText w:val="%1."/>
      <w:lvlJc w:val="left"/>
      <w:pPr>
        <w:ind w:left="763" w:hanging="480"/>
      </w:pPr>
    </w:lvl>
    <w:lvl w:ilvl="1">
      <w:start w:val="1"/>
      <w:numFmt w:val="decim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decim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decim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43A71CB0"/>
    <w:multiLevelType w:val="multilevel"/>
    <w:tmpl w:val="64C2CD52"/>
    <w:lvl w:ilvl="0">
      <w:start w:val="1"/>
      <w:numFmt w:val="decimal"/>
      <w:lvlText w:val="%1."/>
      <w:lvlJc w:val="left"/>
      <w:pPr>
        <w:ind w:left="794" w:hanging="31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786DC8"/>
    <w:multiLevelType w:val="multilevel"/>
    <w:tmpl w:val="D856DACC"/>
    <w:lvl w:ilvl="0">
      <w:start w:val="1"/>
      <w:numFmt w:val="decimal"/>
      <w:lvlText w:val="%1."/>
      <w:lvlJc w:val="left"/>
      <w:pPr>
        <w:ind w:left="314" w:hanging="314"/>
      </w:pPr>
    </w:lvl>
    <w:lvl w:ilvl="1">
      <w:start w:val="1"/>
      <w:numFmt w:val="decim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decim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decim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20" w15:restartNumberingAfterBreak="0">
    <w:nsid w:val="515149F6"/>
    <w:multiLevelType w:val="multilevel"/>
    <w:tmpl w:val="4BFA41D8"/>
    <w:lvl w:ilvl="0">
      <w:start w:val="1"/>
      <w:numFmt w:val="decimal"/>
      <w:lvlText w:val="%1."/>
      <w:lvlJc w:val="left"/>
      <w:pPr>
        <w:ind w:left="794" w:hanging="312"/>
      </w:pPr>
    </w:lvl>
    <w:lvl w:ilvl="1">
      <w:start w:val="1"/>
      <w:numFmt w:val="decimal"/>
      <w:lvlText w:val="%2."/>
      <w:lvlJc w:val="left"/>
      <w:pPr>
        <w:ind w:left="314" w:hanging="314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54013D"/>
    <w:multiLevelType w:val="multilevel"/>
    <w:tmpl w:val="49E06A88"/>
    <w:lvl w:ilvl="0">
      <w:start w:val="8"/>
      <w:numFmt w:val="decimal"/>
      <w:lvlText w:val="%1、"/>
      <w:lvlJc w:val="left"/>
      <w:pPr>
        <w:ind w:left="569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decim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decim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abstractNum w:abstractNumId="22" w15:restartNumberingAfterBreak="0">
    <w:nsid w:val="5E21558F"/>
    <w:multiLevelType w:val="multilevel"/>
    <w:tmpl w:val="33B28AB4"/>
    <w:lvl w:ilvl="0">
      <w:start w:val="1"/>
      <w:numFmt w:val="decimal"/>
      <w:lvlText w:val="%1."/>
      <w:lvlJc w:val="left"/>
      <w:pPr>
        <w:ind w:left="794" w:hanging="31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703483"/>
    <w:multiLevelType w:val="multilevel"/>
    <w:tmpl w:val="6D1AF5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772D1E"/>
    <w:multiLevelType w:val="multilevel"/>
    <w:tmpl w:val="09765136"/>
    <w:lvl w:ilvl="0">
      <w:start w:val="1"/>
      <w:numFmt w:val="decimal"/>
      <w:lvlText w:val="%1、"/>
      <w:lvlJc w:val="left"/>
      <w:pPr>
        <w:ind w:left="500" w:hanging="5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DD4A34"/>
    <w:multiLevelType w:val="multilevel"/>
    <w:tmpl w:val="CA5A7B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F5A00EB"/>
    <w:multiLevelType w:val="multilevel"/>
    <w:tmpl w:val="A5E4AC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E304A2"/>
    <w:multiLevelType w:val="multilevel"/>
    <w:tmpl w:val="C41888A8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lvlText w:val="%2、"/>
      <w:lvlJc w:val="left"/>
      <w:pPr>
        <w:ind w:left="1110" w:hanging="480"/>
      </w:pPr>
    </w:lvl>
    <w:lvl w:ilvl="2">
      <w:start w:val="1"/>
      <w:numFmt w:val="lowerRoman"/>
      <w:lvlText w:val="%3."/>
      <w:lvlJc w:val="right"/>
      <w:pPr>
        <w:ind w:left="1590" w:hanging="480"/>
      </w:pPr>
    </w:lvl>
    <w:lvl w:ilvl="3">
      <w:start w:val="1"/>
      <w:numFmt w:val="decimal"/>
      <w:lvlText w:val="%4."/>
      <w:lvlJc w:val="left"/>
      <w:pPr>
        <w:ind w:left="2070" w:hanging="480"/>
      </w:pPr>
    </w:lvl>
    <w:lvl w:ilvl="4">
      <w:start w:val="1"/>
      <w:numFmt w:val="decimal"/>
      <w:lvlText w:val="%5、"/>
      <w:lvlJc w:val="left"/>
      <w:pPr>
        <w:ind w:left="2550" w:hanging="480"/>
      </w:pPr>
    </w:lvl>
    <w:lvl w:ilvl="5">
      <w:start w:val="1"/>
      <w:numFmt w:val="lowerRoman"/>
      <w:lvlText w:val="%6."/>
      <w:lvlJc w:val="right"/>
      <w:pPr>
        <w:ind w:left="3030" w:hanging="480"/>
      </w:pPr>
    </w:lvl>
    <w:lvl w:ilvl="6">
      <w:start w:val="1"/>
      <w:numFmt w:val="decimal"/>
      <w:lvlText w:val="%7."/>
      <w:lvlJc w:val="left"/>
      <w:pPr>
        <w:ind w:left="3510" w:hanging="480"/>
      </w:pPr>
    </w:lvl>
    <w:lvl w:ilvl="7">
      <w:start w:val="1"/>
      <w:numFmt w:val="decimal"/>
      <w:lvlText w:val="%8、"/>
      <w:lvlJc w:val="left"/>
      <w:pPr>
        <w:ind w:left="3990" w:hanging="480"/>
      </w:pPr>
    </w:lvl>
    <w:lvl w:ilvl="8">
      <w:start w:val="1"/>
      <w:numFmt w:val="lowerRoman"/>
      <w:lvlText w:val="%9."/>
      <w:lvlJc w:val="right"/>
      <w:pPr>
        <w:ind w:left="4470" w:hanging="480"/>
      </w:p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5"/>
  </w:num>
  <w:num w:numId="5">
    <w:abstractNumId w:val="22"/>
  </w:num>
  <w:num w:numId="6">
    <w:abstractNumId w:val="19"/>
  </w:num>
  <w:num w:numId="7">
    <w:abstractNumId w:val="16"/>
  </w:num>
  <w:num w:numId="8">
    <w:abstractNumId w:val="12"/>
  </w:num>
  <w:num w:numId="9">
    <w:abstractNumId w:val="24"/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  <w:num w:numId="15">
    <w:abstractNumId w:val="5"/>
  </w:num>
  <w:num w:numId="16">
    <w:abstractNumId w:val="14"/>
  </w:num>
  <w:num w:numId="17">
    <w:abstractNumId w:val="26"/>
  </w:num>
  <w:num w:numId="18">
    <w:abstractNumId w:val="7"/>
  </w:num>
  <w:num w:numId="19">
    <w:abstractNumId w:val="21"/>
  </w:num>
  <w:num w:numId="20">
    <w:abstractNumId w:val="9"/>
  </w:num>
  <w:num w:numId="21">
    <w:abstractNumId w:val="27"/>
  </w:num>
  <w:num w:numId="22">
    <w:abstractNumId w:val="10"/>
  </w:num>
  <w:num w:numId="23">
    <w:abstractNumId w:val="4"/>
  </w:num>
  <w:num w:numId="24">
    <w:abstractNumId w:val="23"/>
  </w:num>
  <w:num w:numId="25">
    <w:abstractNumId w:val="25"/>
  </w:num>
  <w:num w:numId="26">
    <w:abstractNumId w:val="1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52"/>
    <w:rsid w:val="00074A6C"/>
    <w:rsid w:val="001341E7"/>
    <w:rsid w:val="003755F8"/>
    <w:rsid w:val="00387FF7"/>
    <w:rsid w:val="003C1012"/>
    <w:rsid w:val="00426AE4"/>
    <w:rsid w:val="006B6FCB"/>
    <w:rsid w:val="0074433E"/>
    <w:rsid w:val="007456E9"/>
    <w:rsid w:val="007D5A52"/>
    <w:rsid w:val="00A47E0B"/>
    <w:rsid w:val="00B46BC7"/>
    <w:rsid w:val="00B9232E"/>
    <w:rsid w:val="00C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1449"/>
  <w15:docId w15:val="{91299BA3-D75B-46D1-8EEE-2A2B1D0A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FA2"/>
    <w:pPr>
      <w:adjustRightInd w:val="0"/>
      <w:spacing w:line="360" w:lineRule="atLeast"/>
      <w:textAlignment w:val="baseline"/>
    </w:pPr>
    <w:rPr>
      <w:rFonts w:eastAsia="細明體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92FA2"/>
    <w:pPr>
      <w:keepNext/>
      <w:spacing w:line="288" w:lineRule="auto"/>
      <w:ind w:firstLineChars="1304" w:firstLine="3655"/>
      <w:outlineLvl w:val="0"/>
    </w:pPr>
    <w:rPr>
      <w:rFonts w:eastAsia="華康仿宋體W6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A2"/>
    <w:pPr>
      <w:keepNext/>
      <w:spacing w:line="288" w:lineRule="auto"/>
      <w:outlineLvl w:val="1"/>
    </w:pPr>
    <w:rPr>
      <w:rFonts w:eastAsia="華康仿宋體W6"/>
      <w:b/>
      <w:bC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9"/>
    <w:locked/>
    <w:rsid w:val="000377B2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0377B2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paragraph" w:styleId="a4">
    <w:name w:val="Date"/>
    <w:basedOn w:val="a"/>
    <w:next w:val="a"/>
    <w:link w:val="a5"/>
    <w:uiPriority w:val="99"/>
    <w:semiHidden/>
    <w:rsid w:val="00E92FA2"/>
    <w:pPr>
      <w:jc w:val="right"/>
    </w:pPr>
    <w:rPr>
      <w:sz w:val="20"/>
    </w:rPr>
  </w:style>
  <w:style w:type="character" w:customStyle="1" w:styleId="a5">
    <w:name w:val="日期 字元"/>
    <w:basedOn w:val="a0"/>
    <w:link w:val="a4"/>
    <w:uiPriority w:val="99"/>
    <w:semiHidden/>
    <w:locked/>
    <w:rsid w:val="000377B2"/>
    <w:rPr>
      <w:rFonts w:eastAsia="細明體" w:cs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E92F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0377B2"/>
    <w:rPr>
      <w:rFonts w:eastAsia="細明體" w:cs="Times New Roman"/>
      <w:color w:val="000000"/>
      <w:kern w:val="0"/>
      <w:sz w:val="20"/>
      <w:szCs w:val="20"/>
    </w:rPr>
  </w:style>
  <w:style w:type="character" w:styleId="a8">
    <w:name w:val="page number"/>
    <w:basedOn w:val="a0"/>
    <w:uiPriority w:val="99"/>
    <w:semiHidden/>
    <w:rsid w:val="00E92FA2"/>
    <w:rPr>
      <w:rFonts w:ascii="Times New Roman" w:hAnsi="Times New Roman" w:cs="Times New Roman"/>
    </w:rPr>
  </w:style>
  <w:style w:type="paragraph" w:customStyle="1" w:styleId="a9">
    <w:name w:val="字元 字元 字元 字元"/>
    <w:basedOn w:val="a"/>
    <w:autoRedefine/>
    <w:uiPriority w:val="99"/>
    <w:rsid w:val="00E92FA2"/>
    <w:pPr>
      <w:widowControl/>
      <w:adjustRightInd/>
      <w:spacing w:after="160" w:line="240" w:lineRule="exact"/>
      <w:textAlignment w:val="auto"/>
    </w:pPr>
    <w:rPr>
      <w:rFonts w:ascii="Verdana" w:eastAsia="標楷體" w:hAnsi="Verdana"/>
      <w:sz w:val="20"/>
      <w:lang w:eastAsia="en-US"/>
    </w:rPr>
  </w:style>
  <w:style w:type="character" w:styleId="aa">
    <w:name w:val="Hyperlink"/>
    <w:basedOn w:val="a0"/>
    <w:uiPriority w:val="99"/>
    <w:semiHidden/>
    <w:rsid w:val="00E92FA2"/>
    <w:rPr>
      <w:rFonts w:ascii="Times New Roman" w:hAnsi="Times New Roman"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E92FA2"/>
    <w:rPr>
      <w:rFonts w:ascii="Times New Roman" w:hAnsi="Times New Roman" w:cs="Times New Roman"/>
      <w:color w:val="800080"/>
      <w:u w:val="single"/>
    </w:rPr>
  </w:style>
  <w:style w:type="paragraph" w:styleId="Web">
    <w:name w:val="Normal (Web)"/>
    <w:basedOn w:val="a"/>
    <w:uiPriority w:val="99"/>
    <w:rsid w:val="00E92FA2"/>
    <w:pPr>
      <w:widowControl/>
      <w:adjustRightInd/>
      <w:spacing w:line="240" w:lineRule="auto"/>
      <w:textAlignment w:val="auto"/>
    </w:pPr>
    <w:rPr>
      <w:rFonts w:ascii="新細明體" w:eastAsia="新細明體" w:hAnsi="新細明體"/>
    </w:rPr>
  </w:style>
  <w:style w:type="character" w:customStyle="1" w:styleId="srtitle1">
    <w:name w:val="srtitle1"/>
    <w:basedOn w:val="a0"/>
    <w:uiPriority w:val="99"/>
    <w:rsid w:val="00E92FA2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E92FA2"/>
    <w:pPr>
      <w:autoSpaceDE w:val="0"/>
      <w:autoSpaceDN w:val="0"/>
      <w:adjustRightInd w:val="0"/>
    </w:pPr>
    <w:rPr>
      <w:color w:val="000000"/>
    </w:rPr>
  </w:style>
  <w:style w:type="character" w:customStyle="1" w:styleId="ti2">
    <w:name w:val="ti2"/>
    <w:basedOn w:val="a0"/>
    <w:uiPriority w:val="99"/>
    <w:rsid w:val="00E92FA2"/>
    <w:rPr>
      <w:rFonts w:ascii="Times New Roman" w:hAnsi="Times New Roman" w:cs="Times New Roman"/>
      <w:sz w:val="22"/>
      <w:szCs w:val="22"/>
    </w:rPr>
  </w:style>
  <w:style w:type="character" w:customStyle="1" w:styleId="medium-font1">
    <w:name w:val="medium-font1"/>
    <w:basedOn w:val="a0"/>
    <w:uiPriority w:val="99"/>
    <w:rsid w:val="00E92FA2"/>
    <w:rPr>
      <w:rFonts w:ascii="Times New Roman" w:hAnsi="Times New Roman" w:cs="Times New Roman"/>
      <w:sz w:val="19"/>
      <w:szCs w:val="19"/>
    </w:rPr>
  </w:style>
  <w:style w:type="character" w:styleId="ac">
    <w:name w:val="Strong"/>
    <w:basedOn w:val="a0"/>
    <w:uiPriority w:val="99"/>
    <w:qFormat/>
    <w:rsid w:val="00E92FA2"/>
    <w:rPr>
      <w:rFonts w:ascii="Times New Roman" w:hAnsi="Times New Roman" w:cs="Times New Roman"/>
      <w:b/>
      <w:bCs/>
    </w:rPr>
  </w:style>
  <w:style w:type="paragraph" w:styleId="ad">
    <w:name w:val="annotation text"/>
    <w:basedOn w:val="a"/>
    <w:link w:val="ae"/>
    <w:semiHidden/>
    <w:rsid w:val="00E92FA2"/>
    <w:pPr>
      <w:adjustRightInd/>
      <w:spacing w:line="240" w:lineRule="auto"/>
      <w:textAlignment w:val="auto"/>
    </w:pPr>
    <w:rPr>
      <w:rFonts w:eastAsia="新細明體"/>
      <w:kern w:val="2"/>
    </w:rPr>
  </w:style>
  <w:style w:type="character" w:customStyle="1" w:styleId="ae">
    <w:name w:val="註解文字 字元"/>
    <w:basedOn w:val="a0"/>
    <w:link w:val="ad"/>
    <w:semiHidden/>
    <w:locked/>
    <w:rsid w:val="000377B2"/>
    <w:rPr>
      <w:rFonts w:eastAsia="細明體" w:cs="Times New Roman"/>
      <w:color w:val="000000"/>
      <w:kern w:val="0"/>
      <w:sz w:val="24"/>
      <w:szCs w:val="24"/>
    </w:rPr>
  </w:style>
  <w:style w:type="paragraph" w:customStyle="1" w:styleId="11">
    <w:name w:val="標題1"/>
    <w:basedOn w:val="a"/>
    <w:uiPriority w:val="99"/>
    <w:rsid w:val="00E92FA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/>
    </w:rPr>
  </w:style>
  <w:style w:type="character" w:customStyle="1" w:styleId="journalname">
    <w:name w:val="journalname"/>
    <w:basedOn w:val="a0"/>
    <w:uiPriority w:val="99"/>
    <w:rsid w:val="00E92FA2"/>
    <w:rPr>
      <w:rFonts w:ascii="Times New Roman" w:hAnsi="Times New Roman" w:cs="Times New Roman"/>
    </w:rPr>
  </w:style>
  <w:style w:type="character" w:customStyle="1" w:styleId="name">
    <w:name w:val="name"/>
    <w:basedOn w:val="a0"/>
    <w:uiPriority w:val="99"/>
    <w:rsid w:val="00E92FA2"/>
    <w:rPr>
      <w:rFonts w:ascii="Times New Roman" w:hAnsi="Times New Roman" w:cs="Times New Roman"/>
    </w:rPr>
  </w:style>
  <w:style w:type="character" w:customStyle="1" w:styleId="forenames">
    <w:name w:val="forenames"/>
    <w:basedOn w:val="a0"/>
    <w:uiPriority w:val="99"/>
    <w:rsid w:val="00E92FA2"/>
    <w:rPr>
      <w:rFonts w:ascii="Times New Roman" w:hAnsi="Times New Roman" w:cs="Times New Roman"/>
    </w:rPr>
  </w:style>
  <w:style w:type="character" w:customStyle="1" w:styleId="surname">
    <w:name w:val="surname"/>
    <w:basedOn w:val="a0"/>
    <w:uiPriority w:val="99"/>
    <w:rsid w:val="00E92FA2"/>
    <w:rPr>
      <w:rFonts w:ascii="Times New Roman" w:hAnsi="Times New Roman" w:cs="Times New Roman"/>
    </w:rPr>
  </w:style>
  <w:style w:type="paragraph" w:styleId="30">
    <w:name w:val="Body Text Indent 3"/>
    <w:basedOn w:val="a"/>
    <w:link w:val="31"/>
    <w:uiPriority w:val="99"/>
    <w:semiHidden/>
    <w:rsid w:val="00E92FA2"/>
    <w:pPr>
      <w:adjustRightInd/>
      <w:spacing w:line="240" w:lineRule="auto"/>
      <w:ind w:leftChars="112" w:left="358" w:firstLine="120"/>
      <w:jc w:val="both"/>
      <w:textAlignment w:val="auto"/>
    </w:pPr>
    <w:rPr>
      <w:rFonts w:ascii="標楷體" w:eastAsia="標楷體"/>
      <w:kern w:val="2"/>
    </w:rPr>
  </w:style>
  <w:style w:type="character" w:customStyle="1" w:styleId="31">
    <w:name w:val="本文縮排 3 字元"/>
    <w:basedOn w:val="a0"/>
    <w:link w:val="30"/>
    <w:uiPriority w:val="99"/>
    <w:semiHidden/>
    <w:locked/>
    <w:rsid w:val="000377B2"/>
    <w:rPr>
      <w:rFonts w:eastAsia="細明體" w:cs="Times New Roman"/>
      <w:color w:val="000000"/>
      <w:kern w:val="0"/>
      <w:sz w:val="16"/>
      <w:szCs w:val="16"/>
    </w:rPr>
  </w:style>
  <w:style w:type="character" w:styleId="af">
    <w:name w:val="annotation reference"/>
    <w:basedOn w:val="a0"/>
    <w:uiPriority w:val="99"/>
    <w:semiHidden/>
    <w:rsid w:val="00E92FA2"/>
    <w:rPr>
      <w:rFonts w:ascii="Times New Roman" w:hAnsi="Times New Roman" w:cs="Times New Roman"/>
      <w:sz w:val="18"/>
      <w:szCs w:val="18"/>
    </w:rPr>
  </w:style>
  <w:style w:type="paragraph" w:customStyle="1" w:styleId="12">
    <w:name w:val="註解主旨1"/>
    <w:basedOn w:val="ad"/>
    <w:next w:val="ad"/>
    <w:uiPriority w:val="99"/>
    <w:rsid w:val="00E92FA2"/>
    <w:pPr>
      <w:adjustRightInd w:val="0"/>
      <w:spacing w:line="360" w:lineRule="atLeast"/>
      <w:textAlignment w:val="baseline"/>
    </w:pPr>
    <w:rPr>
      <w:rFonts w:eastAsia="細明體"/>
      <w:b/>
      <w:bCs/>
      <w:kern w:val="0"/>
      <w:szCs w:val="20"/>
    </w:rPr>
  </w:style>
  <w:style w:type="paragraph" w:customStyle="1" w:styleId="13">
    <w:name w:val="註解方塊文字1"/>
    <w:basedOn w:val="a"/>
    <w:uiPriority w:val="99"/>
    <w:rsid w:val="00E92FA2"/>
    <w:rPr>
      <w:rFonts w:ascii="Arial" w:eastAsia="新細明體" w:hAnsi="Arial"/>
      <w:sz w:val="18"/>
      <w:szCs w:val="18"/>
    </w:rPr>
  </w:style>
  <w:style w:type="paragraph" w:customStyle="1" w:styleId="14">
    <w:name w:val="清單段落1"/>
    <w:basedOn w:val="a"/>
    <w:uiPriority w:val="99"/>
    <w:rsid w:val="00E92FA2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color w:val="auto"/>
      <w:kern w:val="2"/>
      <w:szCs w:val="22"/>
    </w:rPr>
  </w:style>
  <w:style w:type="paragraph" w:styleId="af0">
    <w:name w:val="header"/>
    <w:basedOn w:val="a"/>
    <w:link w:val="af1"/>
    <w:rsid w:val="00E9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locked/>
    <w:rsid w:val="00E92FA2"/>
    <w:rPr>
      <w:rFonts w:ascii="Times New Roman" w:eastAsia="細明體" w:hAnsi="Times New Roman" w:cs="Times New Roman"/>
      <w:color w:val="000000"/>
    </w:rPr>
  </w:style>
  <w:style w:type="paragraph" w:customStyle="1" w:styleId="15">
    <w:name w:val="修訂1"/>
    <w:hidden/>
    <w:uiPriority w:val="99"/>
    <w:rsid w:val="00E92FA2"/>
    <w:rPr>
      <w:rFonts w:eastAsia="細明體"/>
      <w:color w:val="000000"/>
    </w:rPr>
  </w:style>
  <w:style w:type="paragraph" w:styleId="af2">
    <w:name w:val="Balloon Text"/>
    <w:basedOn w:val="a"/>
    <w:link w:val="16"/>
    <w:uiPriority w:val="99"/>
    <w:semiHidden/>
    <w:rsid w:val="00E92FA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16">
    <w:name w:val="註解方塊文字 字元1"/>
    <w:basedOn w:val="a0"/>
    <w:link w:val="af2"/>
    <w:uiPriority w:val="99"/>
    <w:semiHidden/>
    <w:locked/>
    <w:rsid w:val="000377B2"/>
    <w:rPr>
      <w:rFonts w:ascii="Cambria" w:eastAsia="新細明體" w:hAnsi="Cambria" w:cs="Times New Roman"/>
      <w:color w:val="000000"/>
      <w:kern w:val="0"/>
      <w:sz w:val="2"/>
    </w:rPr>
  </w:style>
  <w:style w:type="character" w:customStyle="1" w:styleId="af3">
    <w:name w:val="註解方塊文字 字元"/>
    <w:basedOn w:val="a0"/>
    <w:uiPriority w:val="99"/>
    <w:semiHidden/>
    <w:rsid w:val="00E92FA2"/>
    <w:rPr>
      <w:rFonts w:ascii="Cambria" w:eastAsia="新細明體" w:hAnsi="Cambria" w:cs="Times New Roman"/>
      <w:color w:val="000000"/>
      <w:sz w:val="18"/>
      <w:szCs w:val="18"/>
    </w:rPr>
  </w:style>
  <w:style w:type="paragraph" w:styleId="af4">
    <w:name w:val="List Paragraph"/>
    <w:basedOn w:val="a"/>
    <w:uiPriority w:val="34"/>
    <w:qFormat/>
    <w:rsid w:val="00232054"/>
    <w:pPr>
      <w:adjustRightInd/>
      <w:spacing w:line="240" w:lineRule="auto"/>
      <w:ind w:leftChars="200" w:left="480"/>
      <w:textAlignment w:val="auto"/>
    </w:pPr>
    <w:rPr>
      <w:rFonts w:ascii="標楷體" w:eastAsia="標楷體" w:hAnsi="標楷體"/>
      <w:bCs/>
      <w:outline/>
      <w:color w:val="FFFFFF" w:themeColor="background1"/>
      <w:kern w:val="2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af5">
    <w:name w:val="公文(後續段落_主旨)"/>
    <w:basedOn w:val="a"/>
    <w:rsid w:val="00A65714"/>
    <w:pPr>
      <w:widowControl/>
      <w:adjustRightInd/>
      <w:spacing w:line="240" w:lineRule="auto"/>
      <w:ind w:left="958"/>
    </w:pPr>
    <w:rPr>
      <w:rFonts w:eastAsia="標楷體"/>
      <w:noProof/>
      <w:color w:val="auto"/>
      <w:sz w:val="32"/>
      <w:szCs w:val="20"/>
      <w:lang w:bidi="he-IL"/>
    </w:rPr>
  </w:style>
  <w:style w:type="character" w:styleId="af6">
    <w:name w:val="Emphasis"/>
    <w:basedOn w:val="a0"/>
    <w:uiPriority w:val="20"/>
    <w:qFormat/>
    <w:locked/>
    <w:rsid w:val="006D043B"/>
    <w:rPr>
      <w:i/>
      <w:iCs/>
    </w:rPr>
  </w:style>
  <w:style w:type="table" w:customStyle="1" w:styleId="21">
    <w:name w:val="純表格 21"/>
    <w:basedOn w:val="a1"/>
    <w:uiPriority w:val="42"/>
    <w:rsid w:val="000F144B"/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7">
    <w:name w:val="Table Grid"/>
    <w:basedOn w:val="a1"/>
    <w:locked/>
    <w:rsid w:val="002A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析的提及項目1"/>
    <w:basedOn w:val="a0"/>
    <w:uiPriority w:val="99"/>
    <w:semiHidden/>
    <w:unhideWhenUsed/>
    <w:rsid w:val="00015AE5"/>
    <w:rPr>
      <w:color w:val="605E5C"/>
      <w:shd w:val="clear" w:color="auto" w:fill="E1DFDD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3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5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errylim0311@gmail.com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lwu@mail.cgust.edu.t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wykuo@mail.cgust.edu.tw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gwang@mail.cgust.edu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yhuang@mail.cgust.edu.tw" TargetMode="External"/><Relationship Id="rId10" Type="http://schemas.openxmlformats.org/officeDocument/2006/relationships/hyperlink" Target="mailto:jengwang@mail.cgust.edu.t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syyu@mail.cgust.edu.tw" TargetMode="External"/><Relationship Id="rId14" Type="http://schemas.openxmlformats.org/officeDocument/2006/relationships/hyperlink" Target="mailto:lfchao@mail.cgust.edu.t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3ZqKdgCAyHZ31/K+8VeXEravdw==">CgMxLjAyCGguZ2pkZ3hzMgloLjMwajB6bGwyCWguMWZvYjl0ZTIJaC40MW1naG1sMgloLjN6bnlzaDc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JncnFydWUyCWguM283YWxuazIJaC4yM2NrdnZkMghoLmlodjYzNjIJaC4zMmhpb3F6MgloLjFobXN5eXM4AHIhMVoxTDRPR21aeXBRcE9hREdOUk15SFFaOE1PRE9aWVV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87C1F4-E944-43C9-B7B5-5DD6F77D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2905</Words>
  <Characters>16564</Characters>
  <Application>Microsoft Office Word</Application>
  <DocSecurity>0</DocSecurity>
  <Lines>138</Lines>
  <Paragraphs>38</Paragraphs>
  <ScaleCrop>false</ScaleCrop>
  <Company>Microsoft</Company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mftsai;lisam wang</dc:creator>
  <cp:lastModifiedBy>F000000184/張珍珍</cp:lastModifiedBy>
  <cp:revision>3</cp:revision>
  <dcterms:created xsi:type="dcterms:W3CDTF">2024-11-15T07:48:00Z</dcterms:created>
  <dcterms:modified xsi:type="dcterms:W3CDTF">2024-12-02T01:06:00Z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243c1ee5891e59516928568638998192717769104a6d2b8765265d068f8f1447</vt:lpwstr>
  </property>
</Properties>
</file>